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C58" w:rsidRPr="00244C58" w:rsidRDefault="00244C58" w:rsidP="00244C58">
      <w:pPr>
        <w:spacing w:before="100" w:beforeAutospacing="1" w:after="100" w:afterAutospacing="1"/>
        <w:outlineLvl w:val="0"/>
        <w:rPr>
          <w:rFonts w:ascii="Georgia" w:eastAsia="Times New Roman" w:hAnsi="Georgia" w:cs="Times New Roman"/>
          <w:b/>
          <w:bCs/>
          <w:color w:val="993300"/>
          <w:kern w:val="36"/>
          <w:sz w:val="48"/>
          <w:szCs w:val="48"/>
          <w:lang w:eastAsia="es-UY"/>
        </w:rPr>
      </w:pPr>
      <w:bookmarkStart w:id="0" w:name="_GoBack"/>
      <w:bookmarkEnd w:id="0"/>
      <w:r w:rsidRPr="00244C58">
        <w:rPr>
          <w:rFonts w:ascii="Georgia" w:eastAsia="Times New Roman" w:hAnsi="Georgia" w:cs="Times New Roman"/>
          <w:b/>
          <w:bCs/>
          <w:kern w:val="36"/>
          <w:sz w:val="36"/>
          <w:szCs w:val="36"/>
          <w:lang w:eastAsia="es-UY"/>
        </w:rPr>
        <w:t>Martes 1 de enero de 2019</w:t>
      </w:r>
      <w:r w:rsidRPr="00244C58">
        <w:rPr>
          <w:rFonts w:ascii="Georgia" w:eastAsia="Times New Roman" w:hAnsi="Georgia" w:cs="Times New Roman"/>
          <w:b/>
          <w:bCs/>
          <w:kern w:val="36"/>
          <w:sz w:val="48"/>
          <w:szCs w:val="48"/>
          <w:lang w:eastAsia="es-UY"/>
        </w:rPr>
        <w:t>  </w:t>
      </w:r>
    </w:p>
    <w:p w:rsidR="00244C58" w:rsidRPr="00244C58" w:rsidRDefault="00244C58" w:rsidP="00244C58">
      <w:pPr>
        <w:jc w:val="center"/>
        <w:rPr>
          <w:rFonts w:ascii="Times New Roman" w:eastAsia="Times New Roman" w:hAnsi="Times New Roman" w:cs="Times New Roman"/>
          <w:sz w:val="24"/>
          <w:szCs w:val="24"/>
          <w:lang w:eastAsia="es-UY"/>
        </w:rPr>
      </w:pPr>
      <w:r w:rsidRPr="00244C58">
        <w:rPr>
          <w:rFonts w:ascii="Times New Roman" w:eastAsia="Times New Roman" w:hAnsi="Times New Roman" w:cs="Times New Roman"/>
          <w:sz w:val="24"/>
          <w:szCs w:val="24"/>
          <w:lang w:eastAsia="es-UY"/>
        </w:rPr>
        <w:t>JORNADA MUNDIAL de la PAZ)</w:t>
      </w:r>
    </w:p>
    <w:p w:rsidR="00244C58" w:rsidRPr="00244C58" w:rsidRDefault="00244C58" w:rsidP="00244C58">
      <w:pPr>
        <w:rPr>
          <w:rFonts w:ascii="Times New Roman" w:eastAsia="Times New Roman" w:hAnsi="Times New Roman" w:cs="Times New Roman"/>
          <w:sz w:val="24"/>
          <w:szCs w:val="24"/>
          <w:lang w:eastAsia="es-UY"/>
        </w:rPr>
      </w:pPr>
    </w:p>
    <w:p w:rsidR="00244C58" w:rsidRPr="00244C58" w:rsidRDefault="007B5EEC" w:rsidP="00244C58">
      <w:pPr>
        <w:jc w:val="center"/>
        <w:rPr>
          <w:rFonts w:ascii="Times New Roman" w:eastAsia="Times New Roman" w:hAnsi="Times New Roman" w:cs="Times New Roman"/>
          <w:sz w:val="24"/>
          <w:szCs w:val="24"/>
          <w:lang w:eastAsia="es-UY"/>
        </w:rPr>
      </w:pPr>
      <w:hyperlink r:id="rId9" w:tgtFrame="_blank" w:history="1">
        <w:r w:rsidR="00244C58" w:rsidRPr="00244C58">
          <w:rPr>
            <w:rFonts w:ascii="Times New Roman" w:eastAsia="Times New Roman" w:hAnsi="Times New Roman" w:cs="Times New Roman"/>
            <w:color w:val="333333"/>
            <w:sz w:val="20"/>
            <w:szCs w:val="20"/>
            <w:u w:val="single"/>
            <w:lang w:eastAsia="es-UY"/>
          </w:rPr>
          <w:t>Santa María, Madre de Dios</w:t>
        </w:r>
      </w:hyperlink>
      <w:r w:rsidR="00244C58" w:rsidRPr="00244C58">
        <w:rPr>
          <w:rFonts w:ascii="Times New Roman" w:eastAsia="Times New Roman" w:hAnsi="Times New Roman" w:cs="Times New Roman"/>
          <w:sz w:val="24"/>
          <w:szCs w:val="24"/>
          <w:lang w:eastAsia="es-UY"/>
        </w:rPr>
        <w:t> - </w:t>
      </w:r>
      <w:r w:rsidR="00244C58" w:rsidRPr="00244C58">
        <w:rPr>
          <w:rFonts w:ascii="Times New Roman" w:eastAsia="Times New Roman" w:hAnsi="Times New Roman" w:cs="Times New Roman"/>
          <w:sz w:val="20"/>
          <w:szCs w:val="20"/>
          <w:lang w:eastAsia="es-UY"/>
        </w:rPr>
        <w:t>Solemnidad</w:t>
      </w:r>
    </w:p>
    <w:p w:rsidR="00244C58" w:rsidRPr="00244C58" w:rsidRDefault="00244C58" w:rsidP="00244C58">
      <w:pPr>
        <w:rPr>
          <w:rFonts w:ascii="Times New Roman" w:eastAsia="Times New Roman" w:hAnsi="Times New Roman" w:cs="Times New Roman"/>
          <w:sz w:val="24"/>
          <w:szCs w:val="24"/>
          <w:lang w:eastAsia="es-UY"/>
        </w:rPr>
      </w:pPr>
    </w:p>
    <w:p w:rsidR="00244C58" w:rsidRPr="00244C58" w:rsidRDefault="00244C58" w:rsidP="00244C5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4C58">
        <w:rPr>
          <w:rFonts w:ascii="Georgia" w:eastAsia="Times New Roman" w:hAnsi="Georgia" w:cs="Times New Roman"/>
          <w:b/>
          <w:bCs/>
          <w:color w:val="FFFFFF"/>
          <w:sz w:val="27"/>
          <w:szCs w:val="27"/>
          <w:lang w:eastAsia="es-UY"/>
        </w:rPr>
        <w:t>† Memoria</w:t>
      </w:r>
    </w:p>
    <w:p w:rsidR="00244C58" w:rsidRPr="00244C58" w:rsidRDefault="00244C58" w:rsidP="00244C58">
      <w:pPr>
        <w:shd w:val="clear" w:color="auto" w:fill="FFFFFF"/>
        <w:spacing w:before="100" w:beforeAutospacing="1" w:after="100" w:afterAutospacing="1"/>
        <w:rPr>
          <w:rFonts w:ascii="Trebuchet MS" w:eastAsia="Times New Roman" w:hAnsi="Trebuchet MS" w:cs="Times New Roman"/>
          <w:color w:val="000000"/>
          <w:lang w:eastAsia="es-UY"/>
        </w:rPr>
      </w:pPr>
      <w:r w:rsidRPr="00244C58">
        <w:rPr>
          <w:rFonts w:ascii="Trebuchet MS" w:eastAsia="Times New Roman" w:hAnsi="Trebuchet MS" w:cs="Times New Roman"/>
          <w:color w:val="000000"/>
          <w:lang w:eastAsia="es-UY"/>
        </w:rPr>
        <w:t>Hno. Hippolyte FAVRY</w:t>
      </w:r>
      <w:r w:rsidRPr="00244C58">
        <w:rPr>
          <w:rFonts w:ascii="Trebuchet MS" w:eastAsia="Times New Roman" w:hAnsi="Trebuchet MS" w:cs="Times New Roman"/>
          <w:color w:val="000000"/>
          <w:lang w:eastAsia="es-UY"/>
        </w:rPr>
        <w:br/>
        <w:t xml:space="preserve">(Francés, †1880) </w:t>
      </w:r>
      <w:proofErr w:type="spellStart"/>
      <w:r w:rsidRPr="00244C58">
        <w:rPr>
          <w:rFonts w:ascii="Trebuchet MS" w:eastAsia="Times New Roman" w:hAnsi="Trebuchet MS" w:cs="Times New Roman"/>
          <w:color w:val="000000"/>
          <w:lang w:eastAsia="es-UY"/>
        </w:rPr>
        <w:t>Belley</w:t>
      </w:r>
      <w:proofErr w:type="spellEnd"/>
      <w:r w:rsidRPr="00244C58">
        <w:rPr>
          <w:rFonts w:ascii="Trebuchet MS" w:eastAsia="Times New Roman" w:hAnsi="Trebuchet MS" w:cs="Times New Roman"/>
          <w:color w:val="000000"/>
          <w:lang w:eastAsia="es-UY"/>
        </w:rPr>
        <w:t>. </w:t>
      </w:r>
      <w:r w:rsidRPr="00244C58">
        <w:rPr>
          <w:rFonts w:ascii="Trebuchet MS" w:eastAsia="Times New Roman" w:hAnsi="Trebuchet MS" w:cs="Times New Roman"/>
          <w:color w:val="000000"/>
          <w:lang w:eastAsia="es-UY"/>
        </w:rPr>
        <w:br/>
        <w:t>Dale, Señor, el descanso eterno.</w:t>
      </w:r>
      <w:r w:rsidRPr="00244C58">
        <w:rPr>
          <w:rFonts w:ascii="Trebuchet MS" w:eastAsia="Times New Roman" w:hAnsi="Trebuchet MS" w:cs="Times New Roman"/>
          <w:color w:val="000000"/>
          <w:lang w:eastAsia="es-UY"/>
        </w:rPr>
        <w:br/>
        <w:t>Y brille para él la luz perpetua.</w:t>
      </w:r>
      <w:r w:rsidRPr="00244C58">
        <w:rPr>
          <w:rFonts w:ascii="Trebuchet MS" w:eastAsia="Times New Roman" w:hAnsi="Trebuchet MS" w:cs="Times New Roman"/>
          <w:color w:val="000000"/>
          <w:lang w:eastAsia="es-UY"/>
        </w:rPr>
        <w:br/>
        <w:t>Descanse en paz. AMÉN.</w:t>
      </w:r>
      <w:r w:rsidRPr="00244C58">
        <w:rPr>
          <w:rFonts w:ascii="Trebuchet MS" w:eastAsia="Times New Roman" w:hAnsi="Trebuchet MS" w:cs="Times New Roman"/>
          <w:color w:val="000000"/>
          <w:lang w:eastAsia="es-UY"/>
        </w:rPr>
        <w:br w:type="textWrapping" w:clear="all"/>
      </w:r>
    </w:p>
    <w:p w:rsidR="00244C58" w:rsidRPr="00244C58" w:rsidRDefault="00244C58" w:rsidP="00244C58">
      <w:pPr>
        <w:shd w:val="clear" w:color="auto" w:fill="FFFFFF"/>
        <w:rPr>
          <w:rFonts w:ascii="Trebuchet MS" w:eastAsia="Times New Roman" w:hAnsi="Trebuchet MS" w:cs="Times New Roman"/>
          <w:color w:val="000000"/>
          <w:lang w:eastAsia="es-UY"/>
        </w:rPr>
      </w:pPr>
      <w:r w:rsidRPr="00244C58">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14:anchorId="560D5F27" wp14:editId="5A084AE3">
            <wp:simplePos x="0" y="0"/>
            <wp:positionH relativeFrom="column">
              <wp:align>left</wp:align>
            </wp:positionH>
            <wp:positionV relativeFrom="line">
              <wp:posOffset>0</wp:posOffset>
            </wp:positionV>
            <wp:extent cx="685800" cy="952500"/>
            <wp:effectExtent l="0" t="0" r="0" b="0"/>
            <wp:wrapSquare wrapText="bothSides"/>
            <wp:docPr id="3" name="Imagen 3" descr="Hno. Andrés María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Andrés María GUTIÉRREZ"/>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4C58">
        <w:rPr>
          <w:rFonts w:ascii="Trebuchet MS" w:eastAsia="Times New Roman" w:hAnsi="Trebuchet MS" w:cs="Times New Roman"/>
          <w:color w:val="000000"/>
          <w:lang w:eastAsia="es-UY"/>
        </w:rPr>
        <w:t>Hno. Andrés María GUTIÉRREZ</w:t>
      </w:r>
      <w:r w:rsidRPr="00244C58">
        <w:rPr>
          <w:rFonts w:ascii="Trebuchet MS" w:eastAsia="Times New Roman" w:hAnsi="Trebuchet MS" w:cs="Times New Roman"/>
          <w:color w:val="000000"/>
          <w:lang w:eastAsia="es-UY"/>
        </w:rPr>
        <w:br/>
        <w:t>(Español, 1907-2005) Córdoba. Llegó a América en 1919.</w:t>
      </w:r>
      <w:r w:rsidRPr="00244C58">
        <w:rPr>
          <w:rFonts w:ascii="Trebuchet MS" w:eastAsia="Times New Roman" w:hAnsi="Trebuchet MS" w:cs="Times New Roman"/>
          <w:color w:val="000000"/>
          <w:lang w:eastAsia="es-UY"/>
        </w:rPr>
        <w:br/>
        <w:t>Dale, Señor, el descanso eterno.</w:t>
      </w:r>
      <w:r w:rsidRPr="00244C58">
        <w:rPr>
          <w:rFonts w:ascii="Trebuchet MS" w:eastAsia="Times New Roman" w:hAnsi="Trebuchet MS" w:cs="Times New Roman"/>
          <w:color w:val="000000"/>
          <w:lang w:eastAsia="es-UY"/>
        </w:rPr>
        <w:br/>
        <w:t>Y brille para él la luz perpetua.</w:t>
      </w:r>
      <w:r w:rsidRPr="00244C58">
        <w:rPr>
          <w:rFonts w:ascii="Trebuchet MS" w:eastAsia="Times New Roman" w:hAnsi="Trebuchet MS" w:cs="Times New Roman"/>
          <w:color w:val="000000"/>
          <w:lang w:eastAsia="es-UY"/>
        </w:rPr>
        <w:br/>
        <w:t>Descanse en paz. AMÉN.</w:t>
      </w:r>
      <w:r w:rsidRPr="00244C58">
        <w:rPr>
          <w:rFonts w:ascii="Trebuchet MS" w:eastAsia="Times New Roman" w:hAnsi="Trebuchet MS" w:cs="Times New Roman"/>
          <w:color w:val="000000"/>
          <w:lang w:eastAsia="es-UY"/>
        </w:rPr>
        <w:br w:type="textWrapping" w:clear="all"/>
      </w:r>
    </w:p>
    <w:p w:rsidR="00244C58" w:rsidRPr="00244C58" w:rsidRDefault="00244C58" w:rsidP="00244C58">
      <w:pPr>
        <w:shd w:val="clear" w:color="auto" w:fill="FFFFFF"/>
        <w:rPr>
          <w:rFonts w:ascii="Trebuchet MS" w:eastAsia="Times New Roman" w:hAnsi="Trebuchet MS" w:cs="Times New Roman"/>
          <w:color w:val="000000"/>
          <w:lang w:eastAsia="es-UY"/>
        </w:rPr>
      </w:pPr>
    </w:p>
    <w:p w:rsidR="00244C58" w:rsidRPr="00244C58" w:rsidRDefault="00244C58" w:rsidP="00244C58">
      <w:pPr>
        <w:shd w:val="clear" w:color="auto" w:fill="FFFFFF"/>
        <w:rPr>
          <w:rFonts w:ascii="Trebuchet MS" w:eastAsia="Times New Roman" w:hAnsi="Trebuchet MS" w:cs="Times New Roman"/>
          <w:color w:val="000000"/>
          <w:lang w:eastAsia="es-UY"/>
        </w:rPr>
      </w:pPr>
      <w:r w:rsidRPr="00244C58">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14:anchorId="0D714FDA" wp14:editId="4F110B14">
            <wp:simplePos x="0" y="0"/>
            <wp:positionH relativeFrom="column">
              <wp:align>left</wp:align>
            </wp:positionH>
            <wp:positionV relativeFrom="line">
              <wp:posOffset>0</wp:posOffset>
            </wp:positionV>
            <wp:extent cx="685800" cy="952500"/>
            <wp:effectExtent l="0" t="0" r="0" b="0"/>
            <wp:wrapSquare wrapText="bothSides"/>
            <wp:docPr id="4" name="Imagen 4" descr="Hno.Edouard PACLET LOMB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Edouard PACLET LOMBAR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244C58">
        <w:rPr>
          <w:rFonts w:ascii="Trebuchet MS" w:eastAsia="Times New Roman" w:hAnsi="Trebuchet MS" w:cs="Times New Roman"/>
          <w:color w:val="000000"/>
          <w:lang w:eastAsia="es-UY"/>
        </w:rPr>
        <w:t>Hno.Edouard</w:t>
      </w:r>
      <w:proofErr w:type="spellEnd"/>
      <w:r w:rsidRPr="00244C58">
        <w:rPr>
          <w:rFonts w:ascii="Trebuchet MS" w:eastAsia="Times New Roman" w:hAnsi="Trebuchet MS" w:cs="Times New Roman"/>
          <w:color w:val="000000"/>
          <w:lang w:eastAsia="es-UY"/>
        </w:rPr>
        <w:t xml:space="preserve"> PACLET LOMBARD</w:t>
      </w:r>
      <w:r w:rsidRPr="00244C58">
        <w:rPr>
          <w:rFonts w:ascii="Trebuchet MS" w:eastAsia="Times New Roman" w:hAnsi="Trebuchet MS" w:cs="Times New Roman"/>
          <w:color w:val="000000"/>
          <w:lang w:eastAsia="es-UY"/>
        </w:rPr>
        <w:br/>
        <w:t xml:space="preserve">(Francés, 1929-2007) </w:t>
      </w:r>
      <w:proofErr w:type="spellStart"/>
      <w:r w:rsidRPr="00244C58">
        <w:rPr>
          <w:rFonts w:ascii="Trebuchet MS" w:eastAsia="Times New Roman" w:hAnsi="Trebuchet MS" w:cs="Times New Roman"/>
          <w:color w:val="000000"/>
          <w:lang w:eastAsia="es-UY"/>
        </w:rPr>
        <w:t>Belley</w:t>
      </w:r>
      <w:proofErr w:type="spellEnd"/>
      <w:r w:rsidRPr="00244C58">
        <w:rPr>
          <w:rFonts w:ascii="Trebuchet MS" w:eastAsia="Times New Roman" w:hAnsi="Trebuchet MS" w:cs="Times New Roman"/>
          <w:color w:val="000000"/>
          <w:lang w:eastAsia="es-UY"/>
        </w:rPr>
        <w:t>. </w:t>
      </w:r>
      <w:r w:rsidRPr="00244C58">
        <w:rPr>
          <w:rFonts w:ascii="Trebuchet MS" w:eastAsia="Times New Roman" w:hAnsi="Trebuchet MS" w:cs="Times New Roman"/>
          <w:color w:val="000000"/>
          <w:lang w:eastAsia="es-UY"/>
        </w:rPr>
        <w:br/>
        <w:t>Dale, Señor, el descanso eterno.</w:t>
      </w:r>
      <w:r w:rsidRPr="00244C58">
        <w:rPr>
          <w:rFonts w:ascii="Trebuchet MS" w:eastAsia="Times New Roman" w:hAnsi="Trebuchet MS" w:cs="Times New Roman"/>
          <w:color w:val="000000"/>
          <w:lang w:eastAsia="es-UY"/>
        </w:rPr>
        <w:br/>
        <w:t>Y brille para él la luz perpetua.</w:t>
      </w:r>
      <w:r w:rsidRPr="00244C58">
        <w:rPr>
          <w:rFonts w:ascii="Trebuchet MS" w:eastAsia="Times New Roman" w:hAnsi="Trebuchet MS" w:cs="Times New Roman"/>
          <w:color w:val="000000"/>
          <w:lang w:eastAsia="es-UY"/>
        </w:rPr>
        <w:br/>
        <w:t>Descanse en paz. AMÉN.</w:t>
      </w:r>
      <w:r w:rsidRPr="00244C58">
        <w:rPr>
          <w:rFonts w:ascii="Trebuchet MS" w:eastAsia="Times New Roman" w:hAnsi="Trebuchet MS" w:cs="Times New Roman"/>
          <w:color w:val="000000"/>
          <w:lang w:eastAsia="es-UY"/>
        </w:rPr>
        <w:br w:type="textWrapping" w:clear="all"/>
      </w:r>
    </w:p>
    <w:p w:rsidR="00244C58" w:rsidRPr="00244C58" w:rsidRDefault="00244C58" w:rsidP="00244C58">
      <w:pPr>
        <w:shd w:val="clear" w:color="auto" w:fill="FFFFFF"/>
        <w:rPr>
          <w:rFonts w:ascii="Trebuchet MS" w:eastAsia="Times New Roman" w:hAnsi="Trebuchet MS" w:cs="Times New Roman"/>
          <w:color w:val="000000"/>
          <w:lang w:eastAsia="es-UY"/>
        </w:rPr>
      </w:pPr>
    </w:p>
    <w:p w:rsidR="00244C58" w:rsidRPr="00244C58" w:rsidRDefault="00244C58" w:rsidP="00244C58">
      <w:pPr>
        <w:shd w:val="clear" w:color="auto" w:fill="FFFFFF"/>
        <w:rPr>
          <w:rFonts w:ascii="Trebuchet MS" w:eastAsia="Times New Roman" w:hAnsi="Trebuchet MS" w:cs="Times New Roman"/>
          <w:color w:val="000000"/>
          <w:lang w:eastAsia="es-UY"/>
        </w:rPr>
      </w:pPr>
      <w:r w:rsidRPr="00244C58">
        <w:rPr>
          <w:rFonts w:ascii="Trebuchet MS" w:eastAsia="Times New Roman" w:hAnsi="Trebuchet MS" w:cs="Times New Roman"/>
          <w:noProof/>
          <w:color w:val="000000"/>
          <w:lang w:eastAsia="es-UY"/>
        </w:rPr>
        <w:drawing>
          <wp:anchor distT="38100" distB="38100" distL="114300" distR="114300" simplePos="0" relativeHeight="251662336" behindDoc="0" locked="0" layoutInCell="1" allowOverlap="0" wp14:anchorId="35D9621E" wp14:editId="6F95E7A5">
            <wp:simplePos x="0" y="0"/>
            <wp:positionH relativeFrom="column">
              <wp:align>left</wp:align>
            </wp:positionH>
            <wp:positionV relativeFrom="line">
              <wp:posOffset>0</wp:posOffset>
            </wp:positionV>
            <wp:extent cx="685800" cy="952500"/>
            <wp:effectExtent l="0" t="0" r="0" b="0"/>
            <wp:wrapSquare wrapText="bothSides"/>
            <wp:docPr id="5" name="Imagen 5" descr="Hno. Agapito S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Agapito SANZ"/>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4C58">
        <w:rPr>
          <w:rFonts w:ascii="Trebuchet MS" w:eastAsia="Times New Roman" w:hAnsi="Trebuchet MS" w:cs="Times New Roman"/>
          <w:color w:val="000000"/>
          <w:lang w:eastAsia="es-UY"/>
        </w:rPr>
        <w:t>Hno. Agapito SANZ</w:t>
      </w:r>
      <w:r w:rsidRPr="00244C58">
        <w:rPr>
          <w:rFonts w:ascii="Trebuchet MS" w:eastAsia="Times New Roman" w:hAnsi="Trebuchet MS" w:cs="Times New Roman"/>
          <w:color w:val="000000"/>
          <w:lang w:eastAsia="es-UY"/>
        </w:rPr>
        <w:br/>
        <w:t>(Español, 1933-2015) Madrid. </w:t>
      </w:r>
      <w:r w:rsidRPr="00244C58">
        <w:rPr>
          <w:rFonts w:ascii="Trebuchet MS" w:eastAsia="Times New Roman" w:hAnsi="Trebuchet MS" w:cs="Times New Roman"/>
          <w:color w:val="000000"/>
          <w:lang w:eastAsia="es-UY"/>
        </w:rPr>
        <w:br/>
        <w:t>Dale, Señor, el descanso eterno.</w:t>
      </w:r>
      <w:r w:rsidRPr="00244C58">
        <w:rPr>
          <w:rFonts w:ascii="Trebuchet MS" w:eastAsia="Times New Roman" w:hAnsi="Trebuchet MS" w:cs="Times New Roman"/>
          <w:color w:val="000000"/>
          <w:lang w:eastAsia="es-UY"/>
        </w:rPr>
        <w:br/>
        <w:t>Y brille para él la luz perpetua.</w:t>
      </w:r>
      <w:r w:rsidRPr="00244C58">
        <w:rPr>
          <w:rFonts w:ascii="Trebuchet MS" w:eastAsia="Times New Roman" w:hAnsi="Trebuchet MS" w:cs="Times New Roman"/>
          <w:color w:val="000000"/>
          <w:lang w:eastAsia="es-UY"/>
        </w:rPr>
        <w:br/>
        <w:t>Descanse en paz. AMÉN.</w:t>
      </w:r>
      <w:r w:rsidRPr="00244C58">
        <w:rPr>
          <w:rFonts w:ascii="Trebuchet MS" w:eastAsia="Times New Roman" w:hAnsi="Trebuchet MS" w:cs="Times New Roman"/>
          <w:color w:val="000000"/>
          <w:lang w:eastAsia="es-UY"/>
        </w:rPr>
        <w:br w:type="textWrapping" w:clear="all"/>
      </w:r>
    </w:p>
    <w:p w:rsidR="00244C58" w:rsidRPr="00BC5A38" w:rsidRDefault="00244C58" w:rsidP="00244C58">
      <w:pPr>
        <w:shd w:val="clear" w:color="auto" w:fill="9966CC"/>
        <w:ind w:left="255" w:right="75"/>
        <w:outlineLvl w:val="2"/>
        <w:rPr>
          <w:rFonts w:ascii="Georgia" w:eastAsia="Times New Roman" w:hAnsi="Georgia" w:cs="Times New Roman"/>
          <w:b/>
          <w:bCs/>
          <w:color w:val="FFFFFF"/>
          <w:sz w:val="27"/>
          <w:szCs w:val="27"/>
          <w:lang w:eastAsia="es-UY"/>
        </w:rPr>
      </w:pPr>
      <w:r w:rsidRPr="00BC5A38">
        <w:rPr>
          <w:rFonts w:ascii="Georgia" w:eastAsia="Times New Roman" w:hAnsi="Georgia" w:cs="Times New Roman"/>
          <w:b/>
          <w:bCs/>
          <w:color w:val="FFFFFF"/>
          <w:sz w:val="27"/>
          <w:szCs w:val="27"/>
          <w:lang w:eastAsia="es-UY"/>
        </w:rPr>
        <w:t>Cumpleaños</w:t>
      </w:r>
    </w:p>
    <w:p w:rsidR="00244C58" w:rsidRPr="00BC5A38" w:rsidRDefault="00244C58" w:rsidP="00BC5A38">
      <w:pPr>
        <w:pStyle w:val="Sinespaciado"/>
        <w:rPr>
          <w:lang w:eastAsia="es-UY"/>
        </w:rPr>
      </w:pPr>
      <w:r w:rsidRPr="00BC5A38">
        <w:rPr>
          <w:lang w:eastAsia="es-UY"/>
        </w:rPr>
        <w:t xml:space="preserve">F. </w:t>
      </w:r>
      <w:proofErr w:type="spellStart"/>
      <w:r w:rsidRPr="00BC5A38">
        <w:rPr>
          <w:lang w:eastAsia="es-UY"/>
        </w:rPr>
        <w:t>Wilfried</w:t>
      </w:r>
      <w:proofErr w:type="spellEnd"/>
      <w:r w:rsidRPr="00BC5A38">
        <w:rPr>
          <w:lang w:eastAsia="es-UY"/>
        </w:rPr>
        <w:t xml:space="preserve"> TOUGRI (Burkina) 1986</w:t>
      </w:r>
    </w:p>
    <w:p w:rsidR="00244C58" w:rsidRPr="00244C58" w:rsidRDefault="00244C58" w:rsidP="00BC5A38">
      <w:pPr>
        <w:pStyle w:val="Sinespaciado"/>
        <w:rPr>
          <w:lang w:eastAsia="es-UY"/>
        </w:rPr>
      </w:pPr>
      <w:proofErr w:type="spellStart"/>
      <w:r w:rsidRPr="00244C58">
        <w:rPr>
          <w:lang w:eastAsia="es-UY"/>
        </w:rPr>
        <w:t>Bro</w:t>
      </w:r>
      <w:proofErr w:type="spellEnd"/>
      <w:r w:rsidRPr="00244C58">
        <w:rPr>
          <w:lang w:eastAsia="es-UY"/>
        </w:rPr>
        <w:t xml:space="preserve">. </w:t>
      </w:r>
      <w:proofErr w:type="spellStart"/>
      <w:r w:rsidRPr="00244C58">
        <w:rPr>
          <w:lang w:eastAsia="es-UY"/>
        </w:rPr>
        <w:t>Melkisedek</w:t>
      </w:r>
      <w:proofErr w:type="spellEnd"/>
      <w:r w:rsidRPr="00244C58">
        <w:rPr>
          <w:lang w:eastAsia="es-UY"/>
        </w:rPr>
        <w:t xml:space="preserve"> MUSI (Indonesia) 1994</w:t>
      </w:r>
    </w:p>
    <w:p w:rsidR="00244C58" w:rsidRPr="00244C58" w:rsidRDefault="00244C58" w:rsidP="00244C5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44C58">
        <w:rPr>
          <w:rFonts w:ascii="Georgia" w:eastAsia="Times New Roman" w:hAnsi="Georgia" w:cs="Times New Roman"/>
          <w:b/>
          <w:bCs/>
          <w:color w:val="FFFFFF"/>
          <w:sz w:val="27"/>
          <w:szCs w:val="27"/>
          <w:lang w:eastAsia="es-UY"/>
        </w:rPr>
        <w:t>EFEMÉRIDES / En el Instituto</w:t>
      </w:r>
    </w:p>
    <w:p w:rsidR="00244C58" w:rsidRPr="00244C58" w:rsidRDefault="00244C58" w:rsidP="00244C58">
      <w:pPr>
        <w:pStyle w:val="Sinespaciado"/>
        <w:rPr>
          <w:lang w:eastAsia="es-UY"/>
        </w:rPr>
      </w:pPr>
      <w:r w:rsidRPr="00244C58">
        <w:rPr>
          <w:lang w:eastAsia="es-UY"/>
        </w:rPr>
        <w:t xml:space="preserve">1970 / La Curia General se traslada de </w:t>
      </w:r>
      <w:proofErr w:type="spellStart"/>
      <w:r w:rsidRPr="00244C58">
        <w:rPr>
          <w:lang w:eastAsia="es-UY"/>
        </w:rPr>
        <w:t>Belley</w:t>
      </w:r>
      <w:proofErr w:type="spellEnd"/>
      <w:r w:rsidRPr="00244C58">
        <w:rPr>
          <w:lang w:eastAsia="es-UY"/>
        </w:rPr>
        <w:t xml:space="preserve"> a Roma.</w:t>
      </w:r>
    </w:p>
    <w:p w:rsidR="00BC5A38" w:rsidRDefault="00244C58" w:rsidP="00BC5A38">
      <w:pPr>
        <w:pStyle w:val="Sinespaciado"/>
        <w:rPr>
          <w:lang w:eastAsia="es-UY"/>
        </w:rPr>
      </w:pPr>
      <w:r w:rsidRPr="00244C58">
        <w:rPr>
          <w:lang w:eastAsia="es-UY"/>
        </w:rPr>
        <w:t>1927 / El Hno. Martín Dumas es elegido 5º Superior General.</w:t>
      </w:r>
    </w:p>
    <w:p w:rsidR="00BC5A38" w:rsidRPr="00BC5A38" w:rsidRDefault="00BC5A38" w:rsidP="00BC5A38">
      <w:pPr>
        <w:pStyle w:val="Sinespaciado"/>
        <w:rPr>
          <w:lang w:eastAsia="es-UY"/>
        </w:rPr>
      </w:pPr>
      <w:r w:rsidRPr="00BC5A38">
        <w:rPr>
          <w:rFonts w:ascii="Georgia" w:eastAsia="Times New Roman" w:hAnsi="Georgia" w:cs="Times New Roman"/>
          <w:b/>
          <w:bCs/>
          <w:color w:val="993300"/>
          <w:kern w:val="36"/>
          <w:sz w:val="48"/>
          <w:szCs w:val="48"/>
          <w:lang w:eastAsia="es-UY"/>
        </w:rPr>
        <w:t> </w:t>
      </w:r>
      <w:r w:rsidRPr="00BC5A38">
        <w:rPr>
          <w:rFonts w:ascii="Georgia" w:eastAsia="Times New Roman" w:hAnsi="Georgia" w:cs="Times New Roman"/>
          <w:b/>
          <w:bCs/>
          <w:kern w:val="36"/>
          <w:sz w:val="36"/>
          <w:szCs w:val="36"/>
          <w:lang w:eastAsia="es-UY"/>
        </w:rPr>
        <w:t>Miércoles 2 de enero de 2019  </w:t>
      </w:r>
    </w:p>
    <w:p w:rsidR="00BC5A38" w:rsidRPr="00BC5A38" w:rsidRDefault="00BC5A38" w:rsidP="00BC5A38">
      <w:pPr>
        <w:rPr>
          <w:rFonts w:ascii="Trebuchet MS" w:eastAsia="Times New Roman" w:hAnsi="Trebuchet MS" w:cs="Times New Roman"/>
          <w:color w:val="000000"/>
          <w:lang w:eastAsia="es-UY"/>
        </w:rPr>
      </w:pPr>
    </w:p>
    <w:p w:rsidR="00BC5A38" w:rsidRPr="00BC5A38" w:rsidRDefault="00BC5A38" w:rsidP="00BC5A3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C5A38">
        <w:rPr>
          <w:rFonts w:ascii="Georgia" w:eastAsia="Times New Roman" w:hAnsi="Georgia" w:cs="Times New Roman"/>
          <w:b/>
          <w:bCs/>
          <w:color w:val="FFFFFF"/>
          <w:sz w:val="27"/>
          <w:szCs w:val="27"/>
          <w:lang w:eastAsia="es-UY"/>
        </w:rPr>
        <w:t>† Memoria</w:t>
      </w:r>
    </w:p>
    <w:p w:rsidR="00BC5A38" w:rsidRPr="00BC5A38" w:rsidRDefault="00BC5A38" w:rsidP="00BC5A38">
      <w:pPr>
        <w:spacing w:before="100" w:beforeAutospacing="1" w:after="100" w:afterAutospacing="1"/>
        <w:rPr>
          <w:rFonts w:ascii="Trebuchet MS" w:eastAsia="Times New Roman" w:hAnsi="Trebuchet MS" w:cs="Times New Roman"/>
          <w:color w:val="000000"/>
          <w:lang w:eastAsia="es-UY"/>
        </w:rPr>
      </w:pPr>
      <w:r w:rsidRPr="00BC5A38">
        <w:rPr>
          <w:rFonts w:ascii="Trebuchet MS" w:eastAsia="Times New Roman" w:hAnsi="Trebuchet MS" w:cs="Times New Roman"/>
          <w:color w:val="000000"/>
          <w:lang w:eastAsia="es-UY"/>
        </w:rPr>
        <w:lastRenderedPageBreak/>
        <w:t xml:space="preserve">Hno. </w:t>
      </w:r>
      <w:proofErr w:type="spellStart"/>
      <w:r w:rsidRPr="00BC5A38">
        <w:rPr>
          <w:rFonts w:ascii="Trebuchet MS" w:eastAsia="Times New Roman" w:hAnsi="Trebuchet MS" w:cs="Times New Roman"/>
          <w:color w:val="000000"/>
          <w:lang w:eastAsia="es-UY"/>
        </w:rPr>
        <w:t>Adolphe</w:t>
      </w:r>
      <w:proofErr w:type="spellEnd"/>
      <w:r w:rsidRPr="00BC5A38">
        <w:rPr>
          <w:rFonts w:ascii="Trebuchet MS" w:eastAsia="Times New Roman" w:hAnsi="Trebuchet MS" w:cs="Times New Roman"/>
          <w:color w:val="000000"/>
          <w:lang w:eastAsia="es-UY"/>
        </w:rPr>
        <w:t xml:space="preserve"> DAMÉ</w:t>
      </w:r>
      <w:r w:rsidRPr="00BC5A38">
        <w:rPr>
          <w:rFonts w:ascii="Trebuchet MS" w:eastAsia="Times New Roman" w:hAnsi="Trebuchet MS" w:cs="Times New Roman"/>
          <w:color w:val="000000"/>
          <w:lang w:eastAsia="es-UY"/>
        </w:rPr>
        <w:br/>
        <w:t xml:space="preserve">(Francés, 1856-1944) </w:t>
      </w:r>
      <w:proofErr w:type="spellStart"/>
      <w:r w:rsidRPr="00BC5A38">
        <w:rPr>
          <w:rFonts w:ascii="Trebuchet MS" w:eastAsia="Times New Roman" w:hAnsi="Trebuchet MS" w:cs="Times New Roman"/>
          <w:color w:val="000000"/>
          <w:lang w:eastAsia="es-UY"/>
        </w:rPr>
        <w:t>Belley</w:t>
      </w:r>
      <w:proofErr w:type="spellEnd"/>
      <w:r w:rsidRPr="00BC5A38">
        <w:rPr>
          <w:rFonts w:ascii="Trebuchet MS" w:eastAsia="Times New Roman" w:hAnsi="Trebuchet MS" w:cs="Times New Roman"/>
          <w:color w:val="000000"/>
          <w:lang w:eastAsia="es-UY"/>
        </w:rPr>
        <w:t>. </w:t>
      </w:r>
      <w:r w:rsidRPr="00BC5A38">
        <w:rPr>
          <w:rFonts w:ascii="Trebuchet MS" w:eastAsia="Times New Roman" w:hAnsi="Trebuchet MS" w:cs="Times New Roman"/>
          <w:color w:val="000000"/>
          <w:lang w:eastAsia="es-UY"/>
        </w:rPr>
        <w:br/>
        <w:t>Dale, Señor, el descanso eterno.</w:t>
      </w:r>
      <w:r w:rsidRPr="00BC5A38">
        <w:rPr>
          <w:rFonts w:ascii="Trebuchet MS" w:eastAsia="Times New Roman" w:hAnsi="Trebuchet MS" w:cs="Times New Roman"/>
          <w:color w:val="000000"/>
          <w:lang w:eastAsia="es-UY"/>
        </w:rPr>
        <w:br/>
        <w:t>Y brille para él la luz perpetua.</w:t>
      </w:r>
      <w:r w:rsidRPr="00BC5A38">
        <w:rPr>
          <w:rFonts w:ascii="Trebuchet MS" w:eastAsia="Times New Roman" w:hAnsi="Trebuchet MS" w:cs="Times New Roman"/>
          <w:color w:val="000000"/>
          <w:lang w:eastAsia="es-UY"/>
        </w:rPr>
        <w:br/>
        <w:t>Descanse en paz. AMÉN.</w:t>
      </w:r>
      <w:r w:rsidRPr="00BC5A38">
        <w:rPr>
          <w:rFonts w:ascii="Trebuchet MS" w:eastAsia="Times New Roman" w:hAnsi="Trebuchet MS" w:cs="Times New Roman"/>
          <w:color w:val="000000"/>
          <w:lang w:eastAsia="es-UY"/>
        </w:rPr>
        <w:br w:type="textWrapping" w:clear="all"/>
      </w:r>
    </w:p>
    <w:p w:rsidR="00BC5A38" w:rsidRPr="00BC5A38" w:rsidRDefault="00BC5A38" w:rsidP="00BC5A38">
      <w:pPr>
        <w:rPr>
          <w:rFonts w:ascii="Trebuchet MS" w:eastAsia="Times New Roman" w:hAnsi="Trebuchet MS" w:cs="Times New Roman"/>
          <w:color w:val="000000"/>
          <w:lang w:eastAsia="es-UY"/>
        </w:rPr>
      </w:pPr>
    </w:p>
    <w:p w:rsidR="00BC5A38" w:rsidRPr="00BC5A38" w:rsidRDefault="00BC5A38" w:rsidP="00BC5A38">
      <w:pPr>
        <w:rPr>
          <w:rFonts w:ascii="Trebuchet MS" w:eastAsia="Times New Roman" w:hAnsi="Trebuchet MS" w:cs="Times New Roman"/>
          <w:color w:val="000000"/>
          <w:lang w:eastAsia="es-UY"/>
        </w:rPr>
      </w:pPr>
      <w:r w:rsidRPr="00BC5A38">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14:anchorId="28AE323D" wp14:editId="3DCA127F">
            <wp:simplePos x="0" y="0"/>
            <wp:positionH relativeFrom="column">
              <wp:align>left</wp:align>
            </wp:positionH>
            <wp:positionV relativeFrom="line">
              <wp:posOffset>0</wp:posOffset>
            </wp:positionV>
            <wp:extent cx="685800" cy="952500"/>
            <wp:effectExtent l="0" t="0" r="0" b="0"/>
            <wp:wrapSquare wrapText="bothSides"/>
            <wp:docPr id="6" name="Imagen 6" descr="Hno. Rogelio BOS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Rogelio BOSSU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A38">
        <w:rPr>
          <w:rFonts w:ascii="Trebuchet MS" w:eastAsia="Times New Roman" w:hAnsi="Trebuchet MS" w:cs="Times New Roman"/>
          <w:color w:val="000000"/>
          <w:lang w:eastAsia="es-UY"/>
        </w:rPr>
        <w:t>Hno. Rogelio BOSSUS</w:t>
      </w:r>
      <w:r w:rsidRPr="00BC5A38">
        <w:rPr>
          <w:rFonts w:ascii="Trebuchet MS" w:eastAsia="Times New Roman" w:hAnsi="Trebuchet MS" w:cs="Times New Roman"/>
          <w:color w:val="000000"/>
          <w:lang w:eastAsia="es-UY"/>
        </w:rPr>
        <w:br/>
        <w:t xml:space="preserve">(Francés, 1886-1968) </w:t>
      </w:r>
      <w:proofErr w:type="spellStart"/>
      <w:r w:rsidRPr="00BC5A38">
        <w:rPr>
          <w:rFonts w:ascii="Trebuchet MS" w:eastAsia="Times New Roman" w:hAnsi="Trebuchet MS" w:cs="Times New Roman"/>
          <w:color w:val="000000"/>
          <w:lang w:eastAsia="es-UY"/>
        </w:rPr>
        <w:t>Belley</w:t>
      </w:r>
      <w:proofErr w:type="spellEnd"/>
      <w:r w:rsidRPr="00BC5A38">
        <w:rPr>
          <w:rFonts w:ascii="Trebuchet MS" w:eastAsia="Times New Roman" w:hAnsi="Trebuchet MS" w:cs="Times New Roman"/>
          <w:color w:val="000000"/>
          <w:lang w:eastAsia="es-UY"/>
        </w:rPr>
        <w:t>. Llegó a América en 1905.</w:t>
      </w:r>
      <w:r w:rsidRPr="00BC5A38">
        <w:rPr>
          <w:rFonts w:ascii="Trebuchet MS" w:eastAsia="Times New Roman" w:hAnsi="Trebuchet MS" w:cs="Times New Roman"/>
          <w:color w:val="000000"/>
          <w:lang w:eastAsia="es-UY"/>
        </w:rPr>
        <w:br/>
        <w:t>Regresó en 1914. Dale, Señor, el descanso eterno.</w:t>
      </w:r>
      <w:r w:rsidRPr="00BC5A38">
        <w:rPr>
          <w:rFonts w:ascii="Trebuchet MS" w:eastAsia="Times New Roman" w:hAnsi="Trebuchet MS" w:cs="Times New Roman"/>
          <w:color w:val="000000"/>
          <w:lang w:eastAsia="es-UY"/>
        </w:rPr>
        <w:br/>
        <w:t>Y brille para él la luz perpetua.</w:t>
      </w:r>
      <w:r w:rsidRPr="00BC5A38">
        <w:rPr>
          <w:rFonts w:ascii="Trebuchet MS" w:eastAsia="Times New Roman" w:hAnsi="Trebuchet MS" w:cs="Times New Roman"/>
          <w:color w:val="000000"/>
          <w:lang w:eastAsia="es-UY"/>
        </w:rPr>
        <w:br/>
        <w:t>Descanse en paz. AMÉN.</w:t>
      </w:r>
      <w:r w:rsidRPr="00BC5A38">
        <w:rPr>
          <w:rFonts w:ascii="Trebuchet MS" w:eastAsia="Times New Roman" w:hAnsi="Trebuchet MS" w:cs="Times New Roman"/>
          <w:color w:val="000000"/>
          <w:lang w:eastAsia="es-UY"/>
        </w:rPr>
        <w:br w:type="textWrapping" w:clear="all"/>
      </w:r>
    </w:p>
    <w:p w:rsidR="00BC5A38" w:rsidRPr="00BC5A38" w:rsidRDefault="00BC5A38" w:rsidP="00BC5A38">
      <w:pPr>
        <w:rPr>
          <w:rFonts w:ascii="Trebuchet MS" w:eastAsia="Times New Roman" w:hAnsi="Trebuchet MS" w:cs="Times New Roman"/>
          <w:color w:val="000000"/>
          <w:lang w:eastAsia="es-UY"/>
        </w:rPr>
      </w:pPr>
    </w:p>
    <w:p w:rsidR="00BC5A38" w:rsidRPr="00BC5A38" w:rsidRDefault="00BC5A38" w:rsidP="00BC5A38">
      <w:pPr>
        <w:rPr>
          <w:rFonts w:ascii="Trebuchet MS" w:eastAsia="Times New Roman" w:hAnsi="Trebuchet MS" w:cs="Times New Roman"/>
          <w:color w:val="000000"/>
          <w:lang w:eastAsia="es-UY"/>
        </w:rPr>
      </w:pPr>
      <w:r w:rsidRPr="00BC5A38">
        <w:rPr>
          <w:rFonts w:ascii="Trebuchet MS" w:eastAsia="Times New Roman" w:hAnsi="Trebuchet MS" w:cs="Times New Roman"/>
          <w:noProof/>
          <w:color w:val="000000"/>
          <w:lang w:eastAsia="es-UY"/>
        </w:rPr>
        <w:drawing>
          <wp:anchor distT="38100" distB="38100" distL="114300" distR="114300" simplePos="0" relativeHeight="251666432" behindDoc="0" locked="0" layoutInCell="1" allowOverlap="0" wp14:anchorId="3FD21968" wp14:editId="7A2583CB">
            <wp:simplePos x="0" y="0"/>
            <wp:positionH relativeFrom="column">
              <wp:align>left</wp:align>
            </wp:positionH>
            <wp:positionV relativeFrom="line">
              <wp:posOffset>0</wp:posOffset>
            </wp:positionV>
            <wp:extent cx="685800" cy="952500"/>
            <wp:effectExtent l="0" t="0" r="0" b="0"/>
            <wp:wrapSquare wrapText="bothSides"/>
            <wp:docPr id="7" name="Imagen 7" descr="Hno.Gervais FIO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Gervais FIOLI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BC5A38">
        <w:rPr>
          <w:rFonts w:ascii="Trebuchet MS" w:eastAsia="Times New Roman" w:hAnsi="Trebuchet MS" w:cs="Times New Roman"/>
          <w:color w:val="000000"/>
          <w:lang w:eastAsia="es-UY"/>
        </w:rPr>
        <w:t>Hno.Gervais</w:t>
      </w:r>
      <w:proofErr w:type="spellEnd"/>
      <w:r w:rsidRPr="00BC5A38">
        <w:rPr>
          <w:rFonts w:ascii="Trebuchet MS" w:eastAsia="Times New Roman" w:hAnsi="Trebuchet MS" w:cs="Times New Roman"/>
          <w:color w:val="000000"/>
          <w:lang w:eastAsia="es-UY"/>
        </w:rPr>
        <w:t xml:space="preserve"> FIOLIN</w:t>
      </w:r>
      <w:r w:rsidRPr="00BC5A38">
        <w:rPr>
          <w:rFonts w:ascii="Trebuchet MS" w:eastAsia="Times New Roman" w:hAnsi="Trebuchet MS" w:cs="Times New Roman"/>
          <w:color w:val="000000"/>
          <w:lang w:eastAsia="es-UY"/>
        </w:rPr>
        <w:br/>
        <w:t xml:space="preserve">(Francés, 1867-1970) </w:t>
      </w:r>
      <w:proofErr w:type="spellStart"/>
      <w:r w:rsidRPr="00BC5A38">
        <w:rPr>
          <w:rFonts w:ascii="Trebuchet MS" w:eastAsia="Times New Roman" w:hAnsi="Trebuchet MS" w:cs="Times New Roman"/>
          <w:color w:val="000000"/>
          <w:lang w:eastAsia="es-UY"/>
        </w:rPr>
        <w:t>Belley</w:t>
      </w:r>
      <w:proofErr w:type="spellEnd"/>
      <w:r w:rsidRPr="00BC5A38">
        <w:rPr>
          <w:rFonts w:ascii="Trebuchet MS" w:eastAsia="Times New Roman" w:hAnsi="Trebuchet MS" w:cs="Times New Roman"/>
          <w:color w:val="000000"/>
          <w:lang w:eastAsia="es-UY"/>
        </w:rPr>
        <w:t>. </w:t>
      </w:r>
      <w:r w:rsidRPr="00BC5A38">
        <w:rPr>
          <w:rFonts w:ascii="Trebuchet MS" w:eastAsia="Times New Roman" w:hAnsi="Trebuchet MS" w:cs="Times New Roman"/>
          <w:color w:val="000000"/>
          <w:lang w:eastAsia="es-UY"/>
        </w:rPr>
        <w:br/>
        <w:t>Dale, Señor, el descanso eterno.</w:t>
      </w:r>
      <w:r w:rsidRPr="00BC5A38">
        <w:rPr>
          <w:rFonts w:ascii="Trebuchet MS" w:eastAsia="Times New Roman" w:hAnsi="Trebuchet MS" w:cs="Times New Roman"/>
          <w:color w:val="000000"/>
          <w:lang w:eastAsia="es-UY"/>
        </w:rPr>
        <w:br/>
        <w:t>Y brille para él la luz perpetua.</w:t>
      </w:r>
      <w:r w:rsidRPr="00BC5A38">
        <w:rPr>
          <w:rFonts w:ascii="Trebuchet MS" w:eastAsia="Times New Roman" w:hAnsi="Trebuchet MS" w:cs="Times New Roman"/>
          <w:color w:val="000000"/>
          <w:lang w:eastAsia="es-UY"/>
        </w:rPr>
        <w:br/>
        <w:t>Descanse en paz. AMÉN.</w:t>
      </w:r>
      <w:r w:rsidRPr="00BC5A38">
        <w:rPr>
          <w:rFonts w:ascii="Trebuchet MS" w:eastAsia="Times New Roman" w:hAnsi="Trebuchet MS" w:cs="Times New Roman"/>
          <w:color w:val="000000"/>
          <w:lang w:eastAsia="es-UY"/>
        </w:rPr>
        <w:br w:type="textWrapping" w:clear="all"/>
      </w:r>
    </w:p>
    <w:p w:rsidR="00BC5A38" w:rsidRPr="00BC5A38" w:rsidRDefault="00BC5A38" w:rsidP="00BC5A38">
      <w:pPr>
        <w:rPr>
          <w:rFonts w:ascii="Trebuchet MS" w:eastAsia="Times New Roman" w:hAnsi="Trebuchet MS" w:cs="Times New Roman"/>
          <w:color w:val="000000"/>
          <w:lang w:eastAsia="es-UY"/>
        </w:rPr>
      </w:pPr>
    </w:p>
    <w:p w:rsidR="00BC5A38" w:rsidRPr="00BC5A38" w:rsidRDefault="00BC5A38" w:rsidP="00BC5A38">
      <w:pPr>
        <w:rPr>
          <w:rFonts w:ascii="Trebuchet MS" w:eastAsia="Times New Roman" w:hAnsi="Trebuchet MS" w:cs="Times New Roman"/>
          <w:color w:val="000000"/>
          <w:lang w:eastAsia="es-UY"/>
        </w:rPr>
      </w:pPr>
      <w:r w:rsidRPr="00BC5A38">
        <w:rPr>
          <w:rFonts w:ascii="Trebuchet MS" w:eastAsia="Times New Roman" w:hAnsi="Trebuchet MS" w:cs="Times New Roman"/>
          <w:noProof/>
          <w:color w:val="000000"/>
          <w:lang w:eastAsia="es-UY"/>
        </w:rPr>
        <w:drawing>
          <wp:anchor distT="38100" distB="38100" distL="114300" distR="114300" simplePos="0" relativeHeight="251667456" behindDoc="0" locked="0" layoutInCell="1" allowOverlap="0" wp14:anchorId="274D7859" wp14:editId="620EB656">
            <wp:simplePos x="0" y="0"/>
            <wp:positionH relativeFrom="column">
              <wp:align>left</wp:align>
            </wp:positionH>
            <wp:positionV relativeFrom="line">
              <wp:posOffset>0</wp:posOffset>
            </wp:positionV>
            <wp:extent cx="685800" cy="952500"/>
            <wp:effectExtent l="0" t="0" r="0" b="0"/>
            <wp:wrapSquare wrapText="bothSides"/>
            <wp:docPr id="8" name="Imagen 8" descr="Hno. MÁXIMO MOLLARD DUP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MÁXIMO MOLLARD DUPLAN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A38">
        <w:rPr>
          <w:rFonts w:ascii="Trebuchet MS" w:eastAsia="Times New Roman" w:hAnsi="Trebuchet MS" w:cs="Times New Roman"/>
          <w:color w:val="000000"/>
          <w:lang w:eastAsia="es-UY"/>
        </w:rPr>
        <w:t>Hno. MÁXIMO MOLLARD DUPLAND</w:t>
      </w:r>
      <w:r w:rsidRPr="00BC5A38">
        <w:rPr>
          <w:rFonts w:ascii="Trebuchet MS" w:eastAsia="Times New Roman" w:hAnsi="Trebuchet MS" w:cs="Times New Roman"/>
          <w:color w:val="000000"/>
          <w:lang w:eastAsia="es-UY"/>
        </w:rPr>
        <w:br/>
        <w:t xml:space="preserve">(Francés, 1889-1975) </w:t>
      </w:r>
      <w:proofErr w:type="spellStart"/>
      <w:r w:rsidRPr="00BC5A38">
        <w:rPr>
          <w:rFonts w:ascii="Trebuchet MS" w:eastAsia="Times New Roman" w:hAnsi="Trebuchet MS" w:cs="Times New Roman"/>
          <w:color w:val="000000"/>
          <w:lang w:eastAsia="es-UY"/>
        </w:rPr>
        <w:t>Belley</w:t>
      </w:r>
      <w:proofErr w:type="spellEnd"/>
      <w:r w:rsidRPr="00BC5A38">
        <w:rPr>
          <w:rFonts w:ascii="Trebuchet MS" w:eastAsia="Times New Roman" w:hAnsi="Trebuchet MS" w:cs="Times New Roman"/>
          <w:color w:val="000000"/>
          <w:lang w:eastAsia="es-UY"/>
        </w:rPr>
        <w:t>. Llegó a América en 1916.</w:t>
      </w:r>
      <w:r w:rsidRPr="00BC5A38">
        <w:rPr>
          <w:rFonts w:ascii="Trebuchet MS" w:eastAsia="Times New Roman" w:hAnsi="Trebuchet MS" w:cs="Times New Roman"/>
          <w:color w:val="000000"/>
          <w:lang w:eastAsia="es-UY"/>
        </w:rPr>
        <w:br/>
        <w:t>Regresó en 1963. Dale, Señor, el descanso eterno.</w:t>
      </w:r>
      <w:r w:rsidRPr="00BC5A38">
        <w:rPr>
          <w:rFonts w:ascii="Trebuchet MS" w:eastAsia="Times New Roman" w:hAnsi="Trebuchet MS" w:cs="Times New Roman"/>
          <w:color w:val="000000"/>
          <w:lang w:eastAsia="es-UY"/>
        </w:rPr>
        <w:br/>
        <w:t>Y brille para él la luz perpetua.</w:t>
      </w:r>
      <w:r w:rsidRPr="00BC5A38">
        <w:rPr>
          <w:rFonts w:ascii="Trebuchet MS" w:eastAsia="Times New Roman" w:hAnsi="Trebuchet MS" w:cs="Times New Roman"/>
          <w:color w:val="000000"/>
          <w:lang w:eastAsia="es-UY"/>
        </w:rPr>
        <w:br/>
        <w:t>Descanse en paz. AMÉN.</w:t>
      </w:r>
      <w:r w:rsidRPr="00BC5A38">
        <w:rPr>
          <w:rFonts w:ascii="Trebuchet MS" w:eastAsia="Times New Roman" w:hAnsi="Trebuchet MS" w:cs="Times New Roman"/>
          <w:color w:val="000000"/>
          <w:lang w:eastAsia="es-UY"/>
        </w:rPr>
        <w:br w:type="textWrapping" w:clear="all"/>
      </w:r>
    </w:p>
    <w:p w:rsidR="00BC5A38" w:rsidRPr="00BC5A38" w:rsidRDefault="00BC5A38" w:rsidP="00BC5A38">
      <w:pPr>
        <w:shd w:val="clear" w:color="auto" w:fill="9966CC"/>
        <w:ind w:left="255" w:right="75"/>
        <w:outlineLvl w:val="2"/>
        <w:rPr>
          <w:rFonts w:ascii="Georgia" w:eastAsia="Times New Roman" w:hAnsi="Georgia" w:cs="Times New Roman"/>
          <w:b/>
          <w:bCs/>
          <w:color w:val="FFFFFF"/>
          <w:sz w:val="27"/>
          <w:szCs w:val="27"/>
          <w:lang w:eastAsia="es-UY"/>
        </w:rPr>
      </w:pPr>
      <w:r w:rsidRPr="00BC5A38">
        <w:rPr>
          <w:rFonts w:ascii="Georgia" w:eastAsia="Times New Roman" w:hAnsi="Georgia" w:cs="Times New Roman"/>
          <w:b/>
          <w:bCs/>
          <w:color w:val="FFFFFF"/>
          <w:sz w:val="27"/>
          <w:szCs w:val="27"/>
          <w:lang w:eastAsia="es-UY"/>
        </w:rPr>
        <w:t>Cumpleaños</w:t>
      </w:r>
    </w:p>
    <w:p w:rsidR="00BC5A38" w:rsidRPr="00BC5A38" w:rsidRDefault="00BC5A38" w:rsidP="00BC5A38">
      <w:pPr>
        <w:pStyle w:val="Sinespaciado"/>
        <w:rPr>
          <w:lang w:eastAsia="es-UY"/>
        </w:rPr>
      </w:pPr>
      <w:r w:rsidRPr="00BC5A38">
        <w:rPr>
          <w:lang w:eastAsia="es-UY"/>
        </w:rPr>
        <w:t>H. Jesús SANZ (</w:t>
      </w:r>
      <w:proofErr w:type="gramStart"/>
      <w:r w:rsidRPr="00BC5A38">
        <w:rPr>
          <w:lang w:eastAsia="es-UY"/>
        </w:rPr>
        <w:t>España )</w:t>
      </w:r>
      <w:proofErr w:type="gramEnd"/>
      <w:r w:rsidRPr="00BC5A38">
        <w:rPr>
          <w:lang w:eastAsia="es-UY"/>
        </w:rPr>
        <w:t xml:space="preserve"> 1934</w:t>
      </w:r>
    </w:p>
    <w:p w:rsidR="00BC5A38" w:rsidRPr="00BC5A38" w:rsidRDefault="00BC5A38" w:rsidP="00BC5A3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C5A38">
        <w:rPr>
          <w:rFonts w:ascii="Georgia" w:eastAsia="Times New Roman" w:hAnsi="Georgia" w:cs="Times New Roman"/>
          <w:b/>
          <w:bCs/>
          <w:color w:val="FFFFFF"/>
          <w:sz w:val="27"/>
          <w:szCs w:val="27"/>
          <w:lang w:eastAsia="es-UY"/>
        </w:rPr>
        <w:t>EFEMÉRIDES / En el Instituto</w:t>
      </w:r>
    </w:p>
    <w:p w:rsidR="00BC5A38" w:rsidRPr="00BC5A38" w:rsidRDefault="00BC5A38" w:rsidP="00BC5A38">
      <w:pPr>
        <w:pStyle w:val="Sinespaciado"/>
        <w:rPr>
          <w:lang w:eastAsia="es-UY"/>
        </w:rPr>
      </w:pPr>
      <w:r w:rsidRPr="00BC5A38">
        <w:rPr>
          <w:lang w:eastAsia="es-UY"/>
        </w:rPr>
        <w:t>1856 / El Hno. Gabriel envía a Roma los Estatutos del Nuevo Guía para su aprobación.</w:t>
      </w:r>
    </w:p>
    <w:p w:rsidR="00BC5A38" w:rsidRPr="00BC5A38" w:rsidRDefault="00BC5A38" w:rsidP="00BC5A38">
      <w:pPr>
        <w:pStyle w:val="Sinespaciado"/>
        <w:rPr>
          <w:lang w:eastAsia="es-UY"/>
        </w:rPr>
      </w:pPr>
      <w:r w:rsidRPr="00BC5A38">
        <w:rPr>
          <w:lang w:eastAsia="es-UY"/>
        </w:rPr>
        <w:t xml:space="preserve">1927 / </w:t>
      </w:r>
      <w:proofErr w:type="spellStart"/>
      <w:r w:rsidRPr="00BC5A38">
        <w:rPr>
          <w:lang w:eastAsia="es-UY"/>
        </w:rPr>
        <w:t>L’Entretien</w:t>
      </w:r>
      <w:proofErr w:type="spellEnd"/>
      <w:r w:rsidRPr="00BC5A38">
        <w:rPr>
          <w:lang w:eastAsia="es-UY"/>
        </w:rPr>
        <w:t xml:space="preserve"> </w:t>
      </w:r>
      <w:proofErr w:type="spellStart"/>
      <w:r w:rsidRPr="00BC5A38">
        <w:rPr>
          <w:lang w:eastAsia="es-UY"/>
        </w:rPr>
        <w:t>Familial</w:t>
      </w:r>
      <w:proofErr w:type="spellEnd"/>
      <w:r w:rsidRPr="00BC5A38">
        <w:rPr>
          <w:lang w:eastAsia="es-UY"/>
        </w:rPr>
        <w:t xml:space="preserve"> pasa a ser el órgano oficial de información del Instituto.</w:t>
      </w:r>
    </w:p>
    <w:p w:rsidR="00BC5A38" w:rsidRPr="00BC5A38" w:rsidRDefault="00BC5A38" w:rsidP="00BC5A38">
      <w:pPr>
        <w:pStyle w:val="Sinespaciado"/>
        <w:rPr>
          <w:lang w:eastAsia="es-UY"/>
        </w:rPr>
      </w:pPr>
    </w:p>
    <w:p w:rsidR="00BC5A38" w:rsidRPr="00BC5A38" w:rsidRDefault="00BC5A38" w:rsidP="003876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C5A38">
        <w:rPr>
          <w:rFonts w:ascii="Georgia" w:eastAsia="Times New Roman" w:hAnsi="Georgia" w:cs="Times New Roman"/>
          <w:b/>
          <w:bCs/>
          <w:kern w:val="36"/>
          <w:sz w:val="48"/>
          <w:szCs w:val="48"/>
          <w:lang w:eastAsia="es-UY"/>
        </w:rPr>
        <w:t> </w:t>
      </w:r>
      <w:r w:rsidR="003876EE" w:rsidRPr="003876EE">
        <w:rPr>
          <w:rFonts w:ascii="Georgia" w:eastAsia="Times New Roman" w:hAnsi="Georgia" w:cs="Times New Roman"/>
          <w:b/>
          <w:bCs/>
          <w:kern w:val="36"/>
          <w:sz w:val="48"/>
          <w:szCs w:val="48"/>
          <w:lang w:eastAsia="es-UY"/>
        </w:rPr>
        <w:t>V</w:t>
      </w:r>
      <w:r w:rsidRPr="00BC5A38">
        <w:rPr>
          <w:rFonts w:ascii="Georgia" w:eastAsia="Times New Roman" w:hAnsi="Georgia" w:cs="Times New Roman"/>
          <w:b/>
          <w:bCs/>
          <w:kern w:val="36"/>
          <w:sz w:val="36"/>
          <w:szCs w:val="36"/>
          <w:lang w:eastAsia="es-UY"/>
        </w:rPr>
        <w:t>iernes 4 de enero de 2019</w:t>
      </w:r>
      <w:r w:rsidRPr="00BC5A38">
        <w:rPr>
          <w:rFonts w:ascii="Georgia" w:eastAsia="Times New Roman" w:hAnsi="Georgia" w:cs="Times New Roman"/>
          <w:b/>
          <w:bCs/>
          <w:kern w:val="36"/>
          <w:sz w:val="48"/>
          <w:szCs w:val="48"/>
          <w:lang w:eastAsia="es-UY"/>
        </w:rPr>
        <w:t>  </w:t>
      </w:r>
    </w:p>
    <w:p w:rsidR="00BC5A38" w:rsidRPr="00BC5A38" w:rsidRDefault="00BC5A38" w:rsidP="00BC5A3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C5A38">
        <w:rPr>
          <w:rFonts w:ascii="Georgia" w:eastAsia="Times New Roman" w:hAnsi="Georgia" w:cs="Times New Roman"/>
          <w:b/>
          <w:bCs/>
          <w:color w:val="FFFFFF"/>
          <w:sz w:val="27"/>
          <w:szCs w:val="27"/>
          <w:lang w:eastAsia="es-UY"/>
        </w:rPr>
        <w:t>† Memoria</w:t>
      </w:r>
    </w:p>
    <w:p w:rsidR="00BC5A38" w:rsidRPr="00BC5A38" w:rsidRDefault="00BC5A38" w:rsidP="00BC5A38">
      <w:pPr>
        <w:spacing w:before="100" w:beforeAutospacing="1" w:after="100" w:afterAutospacing="1"/>
        <w:rPr>
          <w:rFonts w:ascii="Trebuchet MS" w:eastAsia="Times New Roman" w:hAnsi="Trebuchet MS" w:cs="Times New Roman"/>
          <w:color w:val="000000"/>
          <w:lang w:eastAsia="es-UY"/>
        </w:rPr>
      </w:pPr>
      <w:r w:rsidRPr="00BC5A38">
        <w:rPr>
          <w:rFonts w:ascii="Trebuchet MS" w:eastAsia="Times New Roman" w:hAnsi="Trebuchet MS" w:cs="Times New Roman"/>
          <w:color w:val="000000"/>
          <w:lang w:eastAsia="es-UY"/>
        </w:rPr>
        <w:t xml:space="preserve">Hno. </w:t>
      </w:r>
      <w:proofErr w:type="spellStart"/>
      <w:r w:rsidRPr="00BC5A38">
        <w:rPr>
          <w:rFonts w:ascii="Trebuchet MS" w:eastAsia="Times New Roman" w:hAnsi="Trebuchet MS" w:cs="Times New Roman"/>
          <w:color w:val="000000"/>
          <w:lang w:eastAsia="es-UY"/>
        </w:rPr>
        <w:t>Damase</w:t>
      </w:r>
      <w:proofErr w:type="spellEnd"/>
      <w:r w:rsidRPr="00BC5A38">
        <w:rPr>
          <w:rFonts w:ascii="Trebuchet MS" w:eastAsia="Times New Roman" w:hAnsi="Trebuchet MS" w:cs="Times New Roman"/>
          <w:color w:val="000000"/>
          <w:lang w:eastAsia="es-UY"/>
        </w:rPr>
        <w:t xml:space="preserve"> GIRERD GAVIOT</w:t>
      </w:r>
      <w:r w:rsidRPr="00BC5A38">
        <w:rPr>
          <w:rFonts w:ascii="Trebuchet MS" w:eastAsia="Times New Roman" w:hAnsi="Trebuchet MS" w:cs="Times New Roman"/>
          <w:color w:val="000000"/>
          <w:lang w:eastAsia="es-UY"/>
        </w:rPr>
        <w:br/>
        <w:t>(Francés, †1886) París. </w:t>
      </w:r>
      <w:r w:rsidRPr="00BC5A38">
        <w:rPr>
          <w:rFonts w:ascii="Trebuchet MS" w:eastAsia="Times New Roman" w:hAnsi="Trebuchet MS" w:cs="Times New Roman"/>
          <w:color w:val="000000"/>
          <w:lang w:eastAsia="es-UY"/>
        </w:rPr>
        <w:br/>
        <w:t>Dale, Señor, el descanso eterno.</w:t>
      </w:r>
      <w:r w:rsidRPr="00BC5A38">
        <w:rPr>
          <w:rFonts w:ascii="Trebuchet MS" w:eastAsia="Times New Roman" w:hAnsi="Trebuchet MS" w:cs="Times New Roman"/>
          <w:color w:val="000000"/>
          <w:lang w:eastAsia="es-UY"/>
        </w:rPr>
        <w:br/>
        <w:t>Y brille para él la luz perpetua.</w:t>
      </w:r>
      <w:r w:rsidRPr="00BC5A38">
        <w:rPr>
          <w:rFonts w:ascii="Trebuchet MS" w:eastAsia="Times New Roman" w:hAnsi="Trebuchet MS" w:cs="Times New Roman"/>
          <w:color w:val="000000"/>
          <w:lang w:eastAsia="es-UY"/>
        </w:rPr>
        <w:br/>
        <w:t>Descanse en paz. AMÉN.</w:t>
      </w:r>
      <w:r w:rsidRPr="00BC5A38">
        <w:rPr>
          <w:rFonts w:ascii="Trebuchet MS" w:eastAsia="Times New Roman" w:hAnsi="Trebuchet MS" w:cs="Times New Roman"/>
          <w:color w:val="000000"/>
          <w:lang w:eastAsia="es-UY"/>
        </w:rPr>
        <w:br w:type="textWrapping" w:clear="all"/>
      </w:r>
    </w:p>
    <w:p w:rsidR="00BC5A38" w:rsidRPr="00BC5A38" w:rsidRDefault="00BC5A38" w:rsidP="00BC5A38">
      <w:pPr>
        <w:rPr>
          <w:rFonts w:ascii="Trebuchet MS" w:eastAsia="Times New Roman" w:hAnsi="Trebuchet MS" w:cs="Times New Roman"/>
          <w:color w:val="000000"/>
          <w:lang w:eastAsia="es-UY"/>
        </w:rPr>
      </w:pPr>
    </w:p>
    <w:p w:rsidR="00BC5A38" w:rsidRPr="00BC5A38" w:rsidRDefault="00BC5A38" w:rsidP="00BC5A38">
      <w:pPr>
        <w:rPr>
          <w:rFonts w:ascii="Trebuchet MS" w:eastAsia="Times New Roman" w:hAnsi="Trebuchet MS" w:cs="Times New Roman"/>
          <w:color w:val="000000"/>
          <w:lang w:eastAsia="es-UY"/>
        </w:rPr>
      </w:pPr>
      <w:r w:rsidRPr="00BC5A38">
        <w:rPr>
          <w:rFonts w:ascii="Trebuchet MS" w:eastAsia="Times New Roman" w:hAnsi="Trebuchet MS" w:cs="Times New Roman"/>
          <w:noProof/>
          <w:color w:val="000000"/>
          <w:lang w:eastAsia="es-UY"/>
        </w:rPr>
        <w:lastRenderedPageBreak/>
        <w:drawing>
          <wp:anchor distT="38100" distB="38100" distL="114300" distR="114300" simplePos="0" relativeHeight="251670528" behindDoc="0" locked="0" layoutInCell="1" allowOverlap="0" wp14:anchorId="74630B24" wp14:editId="16AF61F6">
            <wp:simplePos x="0" y="0"/>
            <wp:positionH relativeFrom="column">
              <wp:align>left</wp:align>
            </wp:positionH>
            <wp:positionV relativeFrom="line">
              <wp:posOffset>0</wp:posOffset>
            </wp:positionV>
            <wp:extent cx="685800" cy="952500"/>
            <wp:effectExtent l="0" t="0" r="0" b="0"/>
            <wp:wrapSquare wrapText="bothSides"/>
            <wp:docPr id="13" name="Imagen 7" descr="Hno. Marc ARNAUD-GODET FERR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Marc ARNAUD-GODET FERROUX"/>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BC5A38">
        <w:rPr>
          <w:rFonts w:ascii="Trebuchet MS" w:eastAsia="Times New Roman" w:hAnsi="Trebuchet MS" w:cs="Times New Roman"/>
          <w:color w:val="000000"/>
          <w:lang w:val="en-US" w:eastAsia="es-UY"/>
        </w:rPr>
        <w:t>Hno</w:t>
      </w:r>
      <w:proofErr w:type="spellEnd"/>
      <w:r w:rsidRPr="00BC5A38">
        <w:rPr>
          <w:rFonts w:ascii="Trebuchet MS" w:eastAsia="Times New Roman" w:hAnsi="Trebuchet MS" w:cs="Times New Roman"/>
          <w:color w:val="000000"/>
          <w:lang w:val="en-US" w:eastAsia="es-UY"/>
        </w:rPr>
        <w:t>.</w:t>
      </w:r>
      <w:proofErr w:type="gramEnd"/>
      <w:r w:rsidRPr="00BC5A38">
        <w:rPr>
          <w:rFonts w:ascii="Trebuchet MS" w:eastAsia="Times New Roman" w:hAnsi="Trebuchet MS" w:cs="Times New Roman"/>
          <w:color w:val="000000"/>
          <w:lang w:val="en-US" w:eastAsia="es-UY"/>
        </w:rPr>
        <w:t xml:space="preserve"> Marc ARNAUD-GODET </w:t>
      </w:r>
      <w:proofErr w:type="gramStart"/>
      <w:r w:rsidRPr="00BC5A38">
        <w:rPr>
          <w:rFonts w:ascii="Trebuchet MS" w:eastAsia="Times New Roman" w:hAnsi="Trebuchet MS" w:cs="Times New Roman"/>
          <w:color w:val="000000"/>
          <w:lang w:val="en-US" w:eastAsia="es-UY"/>
        </w:rPr>
        <w:t>FERROUX</w:t>
      </w:r>
      <w:proofErr w:type="gramEnd"/>
      <w:r w:rsidRPr="00BC5A38">
        <w:rPr>
          <w:rFonts w:ascii="Trebuchet MS" w:eastAsia="Times New Roman" w:hAnsi="Trebuchet MS" w:cs="Times New Roman"/>
          <w:color w:val="000000"/>
          <w:lang w:val="en-US" w:eastAsia="es-UY"/>
        </w:rPr>
        <w:br/>
        <w:t>(</w:t>
      </w:r>
      <w:proofErr w:type="spellStart"/>
      <w:r w:rsidRPr="00BC5A38">
        <w:rPr>
          <w:rFonts w:ascii="Trebuchet MS" w:eastAsia="Times New Roman" w:hAnsi="Trebuchet MS" w:cs="Times New Roman"/>
          <w:color w:val="000000"/>
          <w:lang w:val="en-US" w:eastAsia="es-UY"/>
        </w:rPr>
        <w:t>Francés</w:t>
      </w:r>
      <w:proofErr w:type="spellEnd"/>
      <w:r w:rsidRPr="00BC5A38">
        <w:rPr>
          <w:rFonts w:ascii="Trebuchet MS" w:eastAsia="Times New Roman" w:hAnsi="Trebuchet MS" w:cs="Times New Roman"/>
          <w:color w:val="000000"/>
          <w:lang w:val="en-US" w:eastAsia="es-UY"/>
        </w:rPr>
        <w:t xml:space="preserve">, †1999) </w:t>
      </w:r>
      <w:proofErr w:type="spellStart"/>
      <w:r w:rsidRPr="00BC5A38">
        <w:rPr>
          <w:rFonts w:ascii="Trebuchet MS" w:eastAsia="Times New Roman" w:hAnsi="Trebuchet MS" w:cs="Times New Roman"/>
          <w:color w:val="000000"/>
          <w:lang w:val="en-US" w:eastAsia="es-UY"/>
        </w:rPr>
        <w:t>Belley</w:t>
      </w:r>
      <w:proofErr w:type="spellEnd"/>
      <w:r w:rsidRPr="00BC5A38">
        <w:rPr>
          <w:rFonts w:ascii="Trebuchet MS" w:eastAsia="Times New Roman" w:hAnsi="Trebuchet MS" w:cs="Times New Roman"/>
          <w:color w:val="000000"/>
          <w:lang w:val="en-US" w:eastAsia="es-UY"/>
        </w:rPr>
        <w:t>. </w:t>
      </w:r>
      <w:r w:rsidRPr="00BC5A38">
        <w:rPr>
          <w:rFonts w:ascii="Trebuchet MS" w:eastAsia="Times New Roman" w:hAnsi="Trebuchet MS" w:cs="Times New Roman"/>
          <w:color w:val="000000"/>
          <w:lang w:val="en-US" w:eastAsia="es-UY"/>
        </w:rPr>
        <w:br/>
      </w:r>
      <w:r w:rsidRPr="00BC5A38">
        <w:rPr>
          <w:rFonts w:ascii="Trebuchet MS" w:eastAsia="Times New Roman" w:hAnsi="Trebuchet MS" w:cs="Times New Roman"/>
          <w:color w:val="000000"/>
          <w:lang w:eastAsia="es-UY"/>
        </w:rPr>
        <w:t>Dale, Señor, el descanso eterno.</w:t>
      </w:r>
      <w:r w:rsidRPr="00BC5A38">
        <w:rPr>
          <w:rFonts w:ascii="Trebuchet MS" w:eastAsia="Times New Roman" w:hAnsi="Trebuchet MS" w:cs="Times New Roman"/>
          <w:color w:val="000000"/>
          <w:lang w:eastAsia="es-UY"/>
        </w:rPr>
        <w:br/>
        <w:t>Y brille para él la luz perpetua.</w:t>
      </w:r>
      <w:r w:rsidRPr="00BC5A38">
        <w:rPr>
          <w:rFonts w:ascii="Trebuchet MS" w:eastAsia="Times New Roman" w:hAnsi="Trebuchet MS" w:cs="Times New Roman"/>
          <w:color w:val="000000"/>
          <w:lang w:eastAsia="es-UY"/>
        </w:rPr>
        <w:br/>
        <w:t>Descanse en paz. AMÉN.</w:t>
      </w:r>
      <w:r w:rsidRPr="00BC5A38">
        <w:rPr>
          <w:rFonts w:ascii="Trebuchet MS" w:eastAsia="Times New Roman" w:hAnsi="Trebuchet MS" w:cs="Times New Roman"/>
          <w:color w:val="000000"/>
          <w:lang w:eastAsia="es-UY"/>
        </w:rPr>
        <w:br w:type="textWrapping" w:clear="all"/>
      </w:r>
    </w:p>
    <w:p w:rsidR="00BC5A38" w:rsidRPr="00BC5A38" w:rsidRDefault="00BC5A38" w:rsidP="00BC5A38">
      <w:pPr>
        <w:rPr>
          <w:rFonts w:ascii="Trebuchet MS" w:eastAsia="Times New Roman" w:hAnsi="Trebuchet MS" w:cs="Times New Roman"/>
          <w:color w:val="000000"/>
          <w:lang w:eastAsia="es-UY"/>
        </w:rPr>
      </w:pPr>
    </w:p>
    <w:p w:rsidR="00BC5A38" w:rsidRPr="00BC5A38" w:rsidRDefault="00BC5A38" w:rsidP="00BC5A38">
      <w:pPr>
        <w:shd w:val="clear" w:color="auto" w:fill="9966CC"/>
        <w:ind w:left="255" w:right="75"/>
        <w:outlineLvl w:val="2"/>
        <w:rPr>
          <w:rFonts w:ascii="Georgia" w:eastAsia="Times New Roman" w:hAnsi="Georgia" w:cs="Times New Roman"/>
          <w:b/>
          <w:bCs/>
          <w:color w:val="FFFFFF"/>
          <w:sz w:val="27"/>
          <w:szCs w:val="27"/>
          <w:lang w:eastAsia="es-UY"/>
        </w:rPr>
      </w:pPr>
      <w:r w:rsidRPr="00BC5A38">
        <w:rPr>
          <w:rFonts w:ascii="Georgia" w:eastAsia="Times New Roman" w:hAnsi="Georgia" w:cs="Times New Roman"/>
          <w:b/>
          <w:bCs/>
          <w:color w:val="FFFFFF"/>
          <w:sz w:val="27"/>
          <w:szCs w:val="27"/>
          <w:lang w:eastAsia="es-UY"/>
        </w:rPr>
        <w:t>Cumpleaños</w:t>
      </w:r>
    </w:p>
    <w:p w:rsidR="00BC5A38" w:rsidRPr="00412F84" w:rsidRDefault="00BC5A38" w:rsidP="00412F84">
      <w:pPr>
        <w:pStyle w:val="Sinespaciado"/>
      </w:pPr>
      <w:r w:rsidRPr="00412F84">
        <w:t xml:space="preserve">F. </w:t>
      </w:r>
      <w:proofErr w:type="spellStart"/>
      <w:r w:rsidRPr="00412F84">
        <w:t>Hubert</w:t>
      </w:r>
      <w:proofErr w:type="spellEnd"/>
      <w:r w:rsidRPr="00412F84">
        <w:t xml:space="preserve"> BATIONO (Burkina) 1962</w:t>
      </w:r>
    </w:p>
    <w:p w:rsidR="003876EE" w:rsidRPr="00412F84" w:rsidRDefault="00BC5A38" w:rsidP="00412F84">
      <w:pPr>
        <w:pStyle w:val="Sinespaciado"/>
      </w:pPr>
      <w:r w:rsidRPr="00412F84">
        <w:t>F. Robert NABI (Burkina) 1986</w:t>
      </w:r>
      <w:r w:rsidR="003876EE" w:rsidRPr="00412F84">
        <w:t> </w:t>
      </w:r>
    </w:p>
    <w:p w:rsidR="003876EE" w:rsidRPr="003876EE" w:rsidRDefault="0067150A" w:rsidP="0067150A">
      <w:pPr>
        <w:spacing w:before="100" w:beforeAutospacing="1" w:after="100" w:afterAutospacing="1"/>
        <w:outlineLvl w:val="0"/>
        <w:rPr>
          <w:rFonts w:ascii="Georgia" w:eastAsia="Times New Roman" w:hAnsi="Georgia" w:cs="Times New Roman"/>
          <w:b/>
          <w:bCs/>
          <w:color w:val="993300"/>
          <w:kern w:val="36"/>
          <w:sz w:val="48"/>
          <w:szCs w:val="48"/>
          <w:lang w:eastAsia="es-UY"/>
        </w:rPr>
      </w:pPr>
      <w:r>
        <w:rPr>
          <w:rFonts w:ascii="Georgia" w:eastAsia="Times New Roman" w:hAnsi="Georgia" w:cs="Times New Roman"/>
          <w:b/>
          <w:bCs/>
          <w:kern w:val="36"/>
          <w:sz w:val="36"/>
          <w:szCs w:val="36"/>
          <w:lang w:eastAsia="es-UY"/>
        </w:rPr>
        <w:t>D</w:t>
      </w:r>
      <w:r w:rsidR="003876EE" w:rsidRPr="003876EE">
        <w:rPr>
          <w:rFonts w:ascii="Georgia" w:eastAsia="Times New Roman" w:hAnsi="Georgia" w:cs="Times New Roman"/>
          <w:b/>
          <w:bCs/>
          <w:kern w:val="36"/>
          <w:sz w:val="36"/>
          <w:szCs w:val="36"/>
          <w:lang w:eastAsia="es-UY"/>
        </w:rPr>
        <w:t>omingo 6 de enero de 2019</w:t>
      </w:r>
      <w:r w:rsidR="003876EE" w:rsidRPr="003876EE">
        <w:rPr>
          <w:rFonts w:ascii="Georgia" w:eastAsia="Times New Roman" w:hAnsi="Georgia" w:cs="Times New Roman"/>
          <w:b/>
          <w:bCs/>
          <w:kern w:val="36"/>
          <w:sz w:val="48"/>
          <w:szCs w:val="48"/>
          <w:lang w:eastAsia="es-UY"/>
        </w:rPr>
        <w:t>  </w:t>
      </w:r>
    </w:p>
    <w:p w:rsidR="003876EE" w:rsidRPr="003876EE" w:rsidRDefault="007B5EEC" w:rsidP="003876EE">
      <w:pPr>
        <w:jc w:val="center"/>
        <w:rPr>
          <w:rFonts w:ascii="Times New Roman" w:eastAsia="Times New Roman" w:hAnsi="Times New Roman" w:cs="Times New Roman"/>
          <w:sz w:val="24"/>
          <w:szCs w:val="24"/>
          <w:lang w:eastAsia="es-UY"/>
        </w:rPr>
      </w:pPr>
      <w:hyperlink r:id="rId17" w:tgtFrame="_blank" w:history="1">
        <w:r w:rsidR="003876EE" w:rsidRPr="003876EE">
          <w:rPr>
            <w:rFonts w:ascii="Times New Roman" w:eastAsia="Times New Roman" w:hAnsi="Times New Roman" w:cs="Times New Roman"/>
            <w:color w:val="333333"/>
            <w:sz w:val="20"/>
            <w:szCs w:val="20"/>
            <w:u w:val="single"/>
            <w:lang w:eastAsia="es-UY"/>
          </w:rPr>
          <w:t>Epifanía del Señor</w:t>
        </w:r>
      </w:hyperlink>
      <w:r w:rsidR="003876EE" w:rsidRPr="003876EE">
        <w:rPr>
          <w:rFonts w:ascii="Times New Roman" w:eastAsia="Times New Roman" w:hAnsi="Times New Roman" w:cs="Times New Roman"/>
          <w:sz w:val="24"/>
          <w:szCs w:val="24"/>
          <w:lang w:eastAsia="es-UY"/>
        </w:rPr>
        <w:t> - </w:t>
      </w:r>
      <w:r w:rsidR="003876EE" w:rsidRPr="003876EE">
        <w:rPr>
          <w:rFonts w:ascii="Times New Roman" w:eastAsia="Times New Roman" w:hAnsi="Times New Roman" w:cs="Times New Roman"/>
          <w:sz w:val="20"/>
          <w:szCs w:val="20"/>
          <w:lang w:eastAsia="es-UY"/>
        </w:rPr>
        <w:t>Solemnidad</w:t>
      </w:r>
    </w:p>
    <w:p w:rsidR="003876EE" w:rsidRPr="003876EE" w:rsidRDefault="007B5EEC" w:rsidP="003876EE">
      <w:pPr>
        <w:rPr>
          <w:rFonts w:ascii="Times New Roman" w:eastAsia="Times New Roman" w:hAnsi="Times New Roman" w:cs="Times New Roman"/>
          <w:sz w:val="24"/>
          <w:szCs w:val="24"/>
          <w:lang w:eastAsia="es-UY"/>
        </w:rPr>
      </w:pPr>
      <w:r>
        <w:rPr>
          <w:rFonts w:ascii="Times New Roman" w:eastAsia="Times New Roman" w:hAnsi="Times New Roman" w:cs="Times New Roman"/>
          <w:sz w:val="24"/>
          <w:szCs w:val="24"/>
          <w:lang w:eastAsia="es-UY"/>
        </w:rPr>
        <w:pict>
          <v:rect id="_x0000_i1025" style="width:634.6pt;height:.75pt" o:hrpct="0" o:hralign="center" o:hrstd="t" o:hrnoshade="t" o:hr="t" fillcolor="black" stroked="f"/>
        </w:pict>
      </w:r>
    </w:p>
    <w:p w:rsidR="003876EE" w:rsidRPr="003876EE" w:rsidRDefault="003876EE" w:rsidP="003876E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876EE">
        <w:rPr>
          <w:rFonts w:ascii="Georgia" w:eastAsia="Times New Roman" w:hAnsi="Georgia" w:cs="Times New Roman"/>
          <w:b/>
          <w:bCs/>
          <w:color w:val="FFFFFF"/>
          <w:sz w:val="27"/>
          <w:szCs w:val="27"/>
          <w:lang w:eastAsia="es-UY"/>
        </w:rPr>
        <w:t>† Memoria</w:t>
      </w:r>
    </w:p>
    <w:p w:rsidR="003876EE" w:rsidRPr="003876EE" w:rsidRDefault="003876EE" w:rsidP="0067150A">
      <w:pPr>
        <w:shd w:val="clear" w:color="auto" w:fill="FFFFFF"/>
        <w:spacing w:before="100" w:beforeAutospacing="1" w:after="100" w:afterAutospacing="1"/>
        <w:rPr>
          <w:rFonts w:ascii="Trebuchet MS" w:eastAsia="Times New Roman" w:hAnsi="Trebuchet MS" w:cs="Times New Roman"/>
          <w:color w:val="000000"/>
          <w:lang w:eastAsia="es-UY"/>
        </w:rPr>
      </w:pPr>
      <w:r w:rsidRPr="003876EE">
        <w:rPr>
          <w:rFonts w:ascii="Georgia" w:eastAsia="Times New Roman" w:hAnsi="Georgia" w:cs="Times New Roman"/>
          <w:noProof/>
          <w:color w:val="FFFFFF"/>
          <w:sz w:val="24"/>
          <w:szCs w:val="24"/>
          <w:lang w:eastAsia="es-UY"/>
        </w:rPr>
        <w:drawing>
          <wp:anchor distT="38100" distB="38100" distL="114300" distR="114300" simplePos="0" relativeHeight="251675648" behindDoc="0" locked="0" layoutInCell="1" allowOverlap="0" wp14:anchorId="3634B71E" wp14:editId="1F61BADD">
            <wp:simplePos x="0" y="0"/>
            <wp:positionH relativeFrom="column">
              <wp:align>left</wp:align>
            </wp:positionH>
            <wp:positionV relativeFrom="line">
              <wp:posOffset>0</wp:posOffset>
            </wp:positionV>
            <wp:extent cx="685800" cy="952500"/>
            <wp:effectExtent l="0" t="0" r="0" b="0"/>
            <wp:wrapSquare wrapText="bothSides"/>
            <wp:docPr id="26" name="Imagen 10" descr="Hno. Domingo MAR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Domingo MARCO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76EE">
        <w:rPr>
          <w:rFonts w:ascii="Trebuchet MS" w:eastAsia="Times New Roman" w:hAnsi="Trebuchet MS" w:cs="Times New Roman"/>
          <w:color w:val="000000"/>
          <w:lang w:eastAsia="es-UY"/>
        </w:rPr>
        <w:t>Hno. Domingo MARCOS</w:t>
      </w:r>
      <w:r w:rsidRPr="003876EE">
        <w:rPr>
          <w:rFonts w:ascii="Trebuchet MS" w:eastAsia="Times New Roman" w:hAnsi="Trebuchet MS" w:cs="Times New Roman"/>
          <w:color w:val="000000"/>
          <w:lang w:eastAsia="es-UY"/>
        </w:rPr>
        <w:br/>
        <w:t>(Español, 1914-1978) Madrid. Llegó a América en 1931.</w:t>
      </w:r>
      <w:r w:rsidRPr="003876EE">
        <w:rPr>
          <w:rFonts w:ascii="Trebuchet MS" w:eastAsia="Times New Roman" w:hAnsi="Trebuchet MS" w:cs="Times New Roman"/>
          <w:color w:val="000000"/>
          <w:lang w:eastAsia="es-UY"/>
        </w:rPr>
        <w:br/>
        <w:t>Regresó en 1968. Dale, Señor, el descanso eterno.</w:t>
      </w:r>
      <w:r w:rsidRPr="003876EE">
        <w:rPr>
          <w:rFonts w:ascii="Trebuchet MS" w:eastAsia="Times New Roman" w:hAnsi="Trebuchet MS" w:cs="Times New Roman"/>
          <w:color w:val="000000"/>
          <w:lang w:eastAsia="es-UY"/>
        </w:rPr>
        <w:br/>
        <w:t>Y brille para él la luz perpetua.</w:t>
      </w:r>
      <w:r w:rsidRPr="003876EE">
        <w:rPr>
          <w:rFonts w:ascii="Trebuchet MS" w:eastAsia="Times New Roman" w:hAnsi="Trebuchet MS" w:cs="Times New Roman"/>
          <w:color w:val="000000"/>
          <w:lang w:eastAsia="es-UY"/>
        </w:rPr>
        <w:br/>
        <w:t>Descanse en paz. AMÉN.</w:t>
      </w:r>
      <w:r w:rsidRPr="003876EE">
        <w:rPr>
          <w:rFonts w:ascii="Trebuchet MS" w:eastAsia="Times New Roman" w:hAnsi="Trebuchet MS" w:cs="Times New Roman"/>
          <w:color w:val="000000"/>
          <w:lang w:eastAsia="es-UY"/>
        </w:rPr>
        <w:br w:type="textWrapping" w:clear="all"/>
      </w:r>
    </w:p>
    <w:p w:rsidR="003876EE" w:rsidRPr="003876EE" w:rsidRDefault="003876EE" w:rsidP="003876EE">
      <w:pPr>
        <w:shd w:val="clear" w:color="auto" w:fill="339966"/>
        <w:ind w:left="255" w:right="75"/>
        <w:outlineLvl w:val="2"/>
        <w:rPr>
          <w:rFonts w:ascii="Georgia" w:eastAsia="Times New Roman" w:hAnsi="Georgia" w:cs="Times New Roman"/>
          <w:b/>
          <w:bCs/>
          <w:color w:val="FFFFFF"/>
          <w:sz w:val="27"/>
          <w:szCs w:val="27"/>
          <w:lang w:eastAsia="es-UY"/>
        </w:rPr>
      </w:pPr>
      <w:r w:rsidRPr="003876EE">
        <w:rPr>
          <w:rFonts w:ascii="Georgia" w:eastAsia="Times New Roman" w:hAnsi="Georgia" w:cs="Times New Roman"/>
          <w:b/>
          <w:bCs/>
          <w:color w:val="FFFFFF"/>
          <w:sz w:val="27"/>
          <w:szCs w:val="27"/>
          <w:lang w:eastAsia="es-UY"/>
        </w:rPr>
        <w:t>Aniversario de Profesión</w:t>
      </w:r>
    </w:p>
    <w:p w:rsidR="003876EE" w:rsidRPr="003876EE" w:rsidRDefault="003876EE" w:rsidP="0067150A">
      <w:pPr>
        <w:pStyle w:val="Sinespaciado"/>
        <w:rPr>
          <w:lang w:eastAsia="es-UY"/>
        </w:rPr>
      </w:pPr>
      <w:r w:rsidRPr="003876EE">
        <w:rPr>
          <w:lang w:eastAsia="es-UY"/>
        </w:rPr>
        <w:t>H. Oscar Armando SIERRA (Colombia) 2017.</w:t>
      </w:r>
    </w:p>
    <w:p w:rsidR="003876EE" w:rsidRPr="003876EE" w:rsidRDefault="003876EE" w:rsidP="003876EE">
      <w:pPr>
        <w:shd w:val="clear" w:color="auto" w:fill="9966CC"/>
        <w:ind w:left="255" w:right="75"/>
        <w:outlineLvl w:val="2"/>
        <w:rPr>
          <w:rFonts w:ascii="Georgia" w:eastAsia="Times New Roman" w:hAnsi="Georgia" w:cs="Times New Roman"/>
          <w:b/>
          <w:bCs/>
          <w:color w:val="FFFFFF"/>
          <w:sz w:val="27"/>
          <w:szCs w:val="27"/>
          <w:lang w:eastAsia="es-UY"/>
        </w:rPr>
      </w:pPr>
      <w:r w:rsidRPr="003876EE">
        <w:rPr>
          <w:rFonts w:ascii="Georgia" w:eastAsia="Times New Roman" w:hAnsi="Georgia" w:cs="Times New Roman"/>
          <w:b/>
          <w:bCs/>
          <w:color w:val="FFFFFF"/>
          <w:sz w:val="27"/>
          <w:szCs w:val="27"/>
          <w:lang w:eastAsia="es-UY"/>
        </w:rPr>
        <w:t>Cumpleaños</w:t>
      </w:r>
    </w:p>
    <w:p w:rsidR="003876EE" w:rsidRPr="003876EE" w:rsidRDefault="003876EE" w:rsidP="0067150A">
      <w:pPr>
        <w:pStyle w:val="Sinespaciado"/>
        <w:rPr>
          <w:lang w:eastAsia="es-UY"/>
        </w:rPr>
      </w:pPr>
      <w:proofErr w:type="spellStart"/>
      <w:r w:rsidRPr="003876EE">
        <w:rPr>
          <w:lang w:eastAsia="es-UY"/>
        </w:rPr>
        <w:t>Bro</w:t>
      </w:r>
      <w:proofErr w:type="spellEnd"/>
      <w:r w:rsidRPr="003876EE">
        <w:rPr>
          <w:lang w:eastAsia="es-UY"/>
        </w:rPr>
        <w:t xml:space="preserve">. </w:t>
      </w:r>
      <w:proofErr w:type="spellStart"/>
      <w:r w:rsidRPr="003876EE">
        <w:rPr>
          <w:lang w:eastAsia="es-UY"/>
        </w:rPr>
        <w:t>Simon</w:t>
      </w:r>
      <w:proofErr w:type="spellEnd"/>
      <w:r w:rsidRPr="003876EE">
        <w:rPr>
          <w:lang w:eastAsia="es-UY"/>
        </w:rPr>
        <w:t xml:space="preserve"> RAJ (India) 1995</w:t>
      </w:r>
    </w:p>
    <w:p w:rsidR="0067150A" w:rsidRPr="0067150A" w:rsidRDefault="0067150A" w:rsidP="0067150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7150A">
        <w:rPr>
          <w:rFonts w:ascii="Georgia" w:eastAsia="Times New Roman" w:hAnsi="Georgia" w:cs="Times New Roman"/>
          <w:b/>
          <w:bCs/>
          <w:kern w:val="36"/>
          <w:sz w:val="36"/>
          <w:szCs w:val="36"/>
          <w:lang w:eastAsia="es-UY"/>
        </w:rPr>
        <w:t>Lunes 7 de enero de 2019</w:t>
      </w:r>
      <w:r w:rsidRPr="0067150A">
        <w:rPr>
          <w:rFonts w:ascii="Georgia" w:eastAsia="Times New Roman" w:hAnsi="Georgia" w:cs="Times New Roman"/>
          <w:b/>
          <w:bCs/>
          <w:kern w:val="36"/>
          <w:sz w:val="48"/>
          <w:szCs w:val="48"/>
          <w:lang w:eastAsia="es-UY"/>
        </w:rPr>
        <w:t>  </w:t>
      </w:r>
    </w:p>
    <w:p w:rsidR="0067150A" w:rsidRPr="0067150A" w:rsidRDefault="0067150A" w:rsidP="0067150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7150A">
        <w:rPr>
          <w:rFonts w:ascii="Georgia" w:eastAsia="Times New Roman" w:hAnsi="Georgia" w:cs="Times New Roman"/>
          <w:b/>
          <w:bCs/>
          <w:color w:val="FFFFFF"/>
          <w:sz w:val="27"/>
          <w:szCs w:val="27"/>
          <w:lang w:eastAsia="es-UY"/>
        </w:rPr>
        <w:t>† Memoria</w:t>
      </w:r>
    </w:p>
    <w:p w:rsidR="0067150A" w:rsidRPr="0067150A" w:rsidRDefault="0067150A" w:rsidP="0067150A">
      <w:pPr>
        <w:spacing w:before="100" w:beforeAutospacing="1" w:after="100" w:afterAutospacing="1"/>
        <w:rPr>
          <w:rFonts w:ascii="Trebuchet MS" w:eastAsia="Times New Roman" w:hAnsi="Trebuchet MS" w:cs="Times New Roman"/>
          <w:color w:val="000000"/>
          <w:lang w:eastAsia="es-UY"/>
        </w:rPr>
      </w:pPr>
      <w:r w:rsidRPr="0067150A">
        <w:rPr>
          <w:rFonts w:ascii="Trebuchet MS" w:eastAsia="Times New Roman" w:hAnsi="Trebuchet MS" w:cs="Times New Roman"/>
          <w:color w:val="000000"/>
          <w:lang w:eastAsia="es-UY"/>
        </w:rPr>
        <w:t xml:space="preserve">Hno. </w:t>
      </w:r>
      <w:proofErr w:type="spellStart"/>
      <w:r w:rsidRPr="0067150A">
        <w:rPr>
          <w:rFonts w:ascii="Trebuchet MS" w:eastAsia="Times New Roman" w:hAnsi="Trebuchet MS" w:cs="Times New Roman"/>
          <w:color w:val="000000"/>
          <w:lang w:eastAsia="es-UY"/>
        </w:rPr>
        <w:t>Firmin</w:t>
      </w:r>
      <w:proofErr w:type="spellEnd"/>
      <w:r w:rsidRPr="0067150A">
        <w:rPr>
          <w:rFonts w:ascii="Trebuchet MS" w:eastAsia="Times New Roman" w:hAnsi="Trebuchet MS" w:cs="Times New Roman"/>
          <w:color w:val="000000"/>
          <w:lang w:eastAsia="es-UY"/>
        </w:rPr>
        <w:t xml:space="preserve"> REGEFFE</w:t>
      </w:r>
      <w:r w:rsidRPr="0067150A">
        <w:rPr>
          <w:rFonts w:ascii="Trebuchet MS" w:eastAsia="Times New Roman" w:hAnsi="Trebuchet MS" w:cs="Times New Roman"/>
          <w:color w:val="000000"/>
          <w:lang w:eastAsia="es-UY"/>
        </w:rPr>
        <w:br/>
        <w:t xml:space="preserve">(Francés, †1914) </w:t>
      </w:r>
      <w:proofErr w:type="spellStart"/>
      <w:r w:rsidRPr="0067150A">
        <w:rPr>
          <w:rFonts w:ascii="Trebuchet MS" w:eastAsia="Times New Roman" w:hAnsi="Trebuchet MS" w:cs="Times New Roman"/>
          <w:color w:val="000000"/>
          <w:lang w:eastAsia="es-UY"/>
        </w:rPr>
        <w:t>Belley</w:t>
      </w:r>
      <w:proofErr w:type="spellEnd"/>
      <w:r w:rsidRPr="0067150A">
        <w:rPr>
          <w:rFonts w:ascii="Trebuchet MS" w:eastAsia="Times New Roman" w:hAnsi="Trebuchet MS" w:cs="Times New Roman"/>
          <w:color w:val="000000"/>
          <w:lang w:eastAsia="es-UY"/>
        </w:rPr>
        <w:t>. </w:t>
      </w:r>
      <w:r w:rsidRPr="0067150A">
        <w:rPr>
          <w:rFonts w:ascii="Trebuchet MS" w:eastAsia="Times New Roman" w:hAnsi="Trebuchet MS" w:cs="Times New Roman"/>
          <w:color w:val="000000"/>
          <w:lang w:eastAsia="es-UY"/>
        </w:rPr>
        <w:br/>
        <w:t>Dale, Señor, el descanso eterno.</w:t>
      </w:r>
      <w:r w:rsidRPr="0067150A">
        <w:rPr>
          <w:rFonts w:ascii="Trebuchet MS" w:eastAsia="Times New Roman" w:hAnsi="Trebuchet MS" w:cs="Times New Roman"/>
          <w:color w:val="000000"/>
          <w:lang w:eastAsia="es-UY"/>
        </w:rPr>
        <w:br/>
        <w:t>Y brille para él la luz perpetua.</w:t>
      </w:r>
      <w:r w:rsidRPr="0067150A">
        <w:rPr>
          <w:rFonts w:ascii="Trebuchet MS" w:eastAsia="Times New Roman" w:hAnsi="Trebuchet MS" w:cs="Times New Roman"/>
          <w:color w:val="000000"/>
          <w:lang w:eastAsia="es-UY"/>
        </w:rPr>
        <w:br/>
        <w:t>Descanse en paz. AMÉN.</w:t>
      </w:r>
    </w:p>
    <w:p w:rsidR="0067150A" w:rsidRPr="0067150A" w:rsidRDefault="0067150A" w:rsidP="0067150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7150A">
        <w:rPr>
          <w:rFonts w:ascii="Georgia" w:eastAsia="Times New Roman" w:hAnsi="Georgia" w:cs="Times New Roman"/>
          <w:b/>
          <w:bCs/>
          <w:color w:val="993300"/>
          <w:kern w:val="36"/>
          <w:sz w:val="48"/>
          <w:szCs w:val="48"/>
          <w:lang w:eastAsia="es-UY"/>
        </w:rPr>
        <w:t> </w:t>
      </w:r>
      <w:r w:rsidRPr="0067150A">
        <w:rPr>
          <w:rFonts w:ascii="Georgia" w:eastAsia="Times New Roman" w:hAnsi="Georgia" w:cs="Times New Roman"/>
          <w:b/>
          <w:bCs/>
          <w:kern w:val="36"/>
          <w:sz w:val="36"/>
          <w:szCs w:val="36"/>
          <w:lang w:eastAsia="es-UY"/>
        </w:rPr>
        <w:t>Martes 8 de enero de 2019</w:t>
      </w:r>
      <w:r w:rsidRPr="0067150A">
        <w:rPr>
          <w:rFonts w:ascii="Georgia" w:eastAsia="Times New Roman" w:hAnsi="Georgia" w:cs="Times New Roman"/>
          <w:b/>
          <w:bCs/>
          <w:kern w:val="36"/>
          <w:sz w:val="48"/>
          <w:szCs w:val="48"/>
          <w:lang w:eastAsia="es-UY"/>
        </w:rPr>
        <w:t>  </w:t>
      </w:r>
    </w:p>
    <w:p w:rsidR="0067150A" w:rsidRPr="0067150A" w:rsidRDefault="0067150A" w:rsidP="0067150A">
      <w:pPr>
        <w:rPr>
          <w:rFonts w:ascii="Trebuchet MS" w:eastAsia="Times New Roman" w:hAnsi="Trebuchet MS" w:cs="Times New Roman"/>
          <w:color w:val="000000"/>
          <w:lang w:eastAsia="es-UY"/>
        </w:rPr>
      </w:pPr>
    </w:p>
    <w:p w:rsidR="0067150A" w:rsidRPr="0067150A" w:rsidRDefault="0067150A" w:rsidP="0067150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7150A">
        <w:rPr>
          <w:rFonts w:ascii="Georgia" w:eastAsia="Times New Roman" w:hAnsi="Georgia" w:cs="Times New Roman"/>
          <w:b/>
          <w:bCs/>
          <w:color w:val="FFFFFF"/>
          <w:sz w:val="27"/>
          <w:szCs w:val="27"/>
          <w:lang w:eastAsia="es-UY"/>
        </w:rPr>
        <w:t>† Memoria</w:t>
      </w:r>
    </w:p>
    <w:p w:rsidR="0067150A" w:rsidRPr="0067150A" w:rsidRDefault="0067150A" w:rsidP="0067150A">
      <w:pPr>
        <w:spacing w:before="100" w:beforeAutospacing="1" w:after="100" w:afterAutospacing="1"/>
        <w:rPr>
          <w:rFonts w:ascii="Trebuchet MS" w:eastAsia="Times New Roman" w:hAnsi="Trebuchet MS" w:cs="Times New Roman"/>
          <w:color w:val="000000"/>
          <w:lang w:eastAsia="es-UY"/>
        </w:rPr>
      </w:pPr>
      <w:r w:rsidRPr="0067150A">
        <w:rPr>
          <w:rFonts w:ascii="Georgia" w:eastAsia="Times New Roman" w:hAnsi="Georgia" w:cs="Times New Roman"/>
          <w:noProof/>
          <w:color w:val="FFFFFF"/>
          <w:sz w:val="24"/>
          <w:szCs w:val="24"/>
          <w:lang w:eastAsia="es-UY"/>
        </w:rPr>
        <w:drawing>
          <wp:anchor distT="38100" distB="38100" distL="114300" distR="114300" simplePos="0" relativeHeight="251679744" behindDoc="0" locked="0" layoutInCell="1" allowOverlap="0" wp14:anchorId="52804235" wp14:editId="1D78D67B">
            <wp:simplePos x="0" y="0"/>
            <wp:positionH relativeFrom="column">
              <wp:align>left</wp:align>
            </wp:positionH>
            <wp:positionV relativeFrom="line">
              <wp:posOffset>0</wp:posOffset>
            </wp:positionV>
            <wp:extent cx="685800" cy="952500"/>
            <wp:effectExtent l="0" t="0" r="0" b="0"/>
            <wp:wrapSquare wrapText="bothSides"/>
            <wp:docPr id="34" name="Imagen 12" descr="Hno. Teódulo DUMO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Teódulo DUMONT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50A">
        <w:rPr>
          <w:rFonts w:ascii="Trebuchet MS" w:eastAsia="Times New Roman" w:hAnsi="Trebuchet MS" w:cs="Times New Roman"/>
          <w:color w:val="000000"/>
          <w:lang w:eastAsia="es-UY"/>
        </w:rPr>
        <w:t>Hno. Teódulo DUMONT </w:t>
      </w:r>
      <w:r w:rsidRPr="0067150A">
        <w:rPr>
          <w:rFonts w:ascii="Trebuchet MS" w:eastAsia="Times New Roman" w:hAnsi="Trebuchet MS" w:cs="Times New Roman"/>
          <w:color w:val="000000"/>
          <w:lang w:eastAsia="es-UY"/>
        </w:rPr>
        <w:br/>
        <w:t>(Francés, 1876-1951) Montevideo. Llegó a América en 1894.</w:t>
      </w:r>
      <w:r w:rsidRPr="0067150A">
        <w:rPr>
          <w:rFonts w:ascii="Trebuchet MS" w:eastAsia="Times New Roman" w:hAnsi="Trebuchet MS" w:cs="Times New Roman"/>
          <w:color w:val="000000"/>
          <w:lang w:eastAsia="es-UY"/>
        </w:rPr>
        <w:br/>
      </w:r>
      <w:r w:rsidRPr="0067150A">
        <w:rPr>
          <w:rFonts w:ascii="Trebuchet MS" w:eastAsia="Times New Roman" w:hAnsi="Trebuchet MS" w:cs="Times New Roman"/>
          <w:color w:val="000000"/>
          <w:lang w:eastAsia="es-UY"/>
        </w:rPr>
        <w:lastRenderedPageBreak/>
        <w:t>Dale, Señor, el descanso eterno.</w:t>
      </w:r>
      <w:r w:rsidRPr="0067150A">
        <w:rPr>
          <w:rFonts w:ascii="Trebuchet MS" w:eastAsia="Times New Roman" w:hAnsi="Trebuchet MS" w:cs="Times New Roman"/>
          <w:color w:val="000000"/>
          <w:lang w:eastAsia="es-UY"/>
        </w:rPr>
        <w:br/>
        <w:t>Y brille para él la luz perpetua.</w:t>
      </w:r>
      <w:r w:rsidRPr="0067150A">
        <w:rPr>
          <w:rFonts w:ascii="Trebuchet MS" w:eastAsia="Times New Roman" w:hAnsi="Trebuchet MS" w:cs="Times New Roman"/>
          <w:color w:val="000000"/>
          <w:lang w:eastAsia="es-UY"/>
        </w:rPr>
        <w:br/>
        <w:t>Descanse en paz. AMÉN.</w:t>
      </w:r>
      <w:r w:rsidRPr="0067150A">
        <w:rPr>
          <w:rFonts w:ascii="Trebuchet MS" w:eastAsia="Times New Roman" w:hAnsi="Trebuchet MS" w:cs="Times New Roman"/>
          <w:color w:val="000000"/>
          <w:lang w:eastAsia="es-UY"/>
        </w:rPr>
        <w:br w:type="textWrapping" w:clear="all"/>
      </w:r>
    </w:p>
    <w:p w:rsidR="0067150A" w:rsidRPr="0067150A" w:rsidRDefault="0067150A" w:rsidP="0067150A">
      <w:pPr>
        <w:rPr>
          <w:rFonts w:ascii="Trebuchet MS" w:eastAsia="Times New Roman" w:hAnsi="Trebuchet MS" w:cs="Times New Roman"/>
          <w:color w:val="000000"/>
          <w:lang w:eastAsia="es-UY"/>
        </w:rPr>
      </w:pPr>
    </w:p>
    <w:p w:rsidR="0067150A" w:rsidRPr="0067150A" w:rsidRDefault="0067150A" w:rsidP="0067150A">
      <w:pPr>
        <w:rPr>
          <w:rFonts w:ascii="Trebuchet MS" w:eastAsia="Times New Roman" w:hAnsi="Trebuchet MS" w:cs="Times New Roman"/>
          <w:color w:val="000000"/>
          <w:lang w:eastAsia="es-UY"/>
        </w:rPr>
      </w:pPr>
      <w:r w:rsidRPr="0067150A">
        <w:rPr>
          <w:rFonts w:ascii="Trebuchet MS" w:eastAsia="Times New Roman" w:hAnsi="Trebuchet MS" w:cs="Times New Roman"/>
          <w:noProof/>
          <w:color w:val="000000"/>
          <w:lang w:eastAsia="es-UY"/>
        </w:rPr>
        <w:drawing>
          <wp:anchor distT="38100" distB="38100" distL="114300" distR="114300" simplePos="0" relativeHeight="251680768" behindDoc="0" locked="0" layoutInCell="1" allowOverlap="0" wp14:anchorId="5374841C" wp14:editId="37FD0CE6">
            <wp:simplePos x="0" y="0"/>
            <wp:positionH relativeFrom="column">
              <wp:align>left</wp:align>
            </wp:positionH>
            <wp:positionV relativeFrom="line">
              <wp:posOffset>0</wp:posOffset>
            </wp:positionV>
            <wp:extent cx="685800" cy="952500"/>
            <wp:effectExtent l="0" t="0" r="0" b="0"/>
            <wp:wrapSquare wrapText="bothSides"/>
            <wp:docPr id="35" name="Imagen 13" descr="Hno. Théophile VUATTOUX BOU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Théophile VUATTOUX BOUCHE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67150A">
        <w:rPr>
          <w:rFonts w:ascii="Trebuchet MS" w:eastAsia="Times New Roman" w:hAnsi="Trebuchet MS" w:cs="Times New Roman"/>
          <w:color w:val="000000"/>
          <w:lang w:val="en-US" w:eastAsia="es-UY"/>
        </w:rPr>
        <w:t>Hno</w:t>
      </w:r>
      <w:proofErr w:type="spellEnd"/>
      <w:r w:rsidRPr="0067150A">
        <w:rPr>
          <w:rFonts w:ascii="Trebuchet MS" w:eastAsia="Times New Roman" w:hAnsi="Trebuchet MS" w:cs="Times New Roman"/>
          <w:color w:val="000000"/>
          <w:lang w:val="en-US" w:eastAsia="es-UY"/>
        </w:rPr>
        <w:t>.</w:t>
      </w:r>
      <w:proofErr w:type="gramEnd"/>
      <w:r w:rsidRPr="0067150A">
        <w:rPr>
          <w:rFonts w:ascii="Trebuchet MS" w:eastAsia="Times New Roman" w:hAnsi="Trebuchet MS" w:cs="Times New Roman"/>
          <w:color w:val="000000"/>
          <w:lang w:val="en-US" w:eastAsia="es-UY"/>
        </w:rPr>
        <w:t xml:space="preserve"> </w:t>
      </w:r>
      <w:proofErr w:type="spellStart"/>
      <w:r w:rsidRPr="0067150A">
        <w:rPr>
          <w:rFonts w:ascii="Trebuchet MS" w:eastAsia="Times New Roman" w:hAnsi="Trebuchet MS" w:cs="Times New Roman"/>
          <w:color w:val="000000"/>
          <w:lang w:val="en-US" w:eastAsia="es-UY"/>
        </w:rPr>
        <w:t>Théophile</w:t>
      </w:r>
      <w:proofErr w:type="spellEnd"/>
      <w:r w:rsidRPr="0067150A">
        <w:rPr>
          <w:rFonts w:ascii="Trebuchet MS" w:eastAsia="Times New Roman" w:hAnsi="Trebuchet MS" w:cs="Times New Roman"/>
          <w:color w:val="000000"/>
          <w:lang w:val="en-US" w:eastAsia="es-UY"/>
        </w:rPr>
        <w:t xml:space="preserve"> VUATTOUX </w:t>
      </w:r>
      <w:proofErr w:type="gramStart"/>
      <w:r w:rsidRPr="0067150A">
        <w:rPr>
          <w:rFonts w:ascii="Trebuchet MS" w:eastAsia="Times New Roman" w:hAnsi="Trebuchet MS" w:cs="Times New Roman"/>
          <w:color w:val="000000"/>
          <w:lang w:val="en-US" w:eastAsia="es-UY"/>
        </w:rPr>
        <w:t>BOUCHET</w:t>
      </w:r>
      <w:proofErr w:type="gramEnd"/>
      <w:r w:rsidRPr="0067150A">
        <w:rPr>
          <w:rFonts w:ascii="Trebuchet MS" w:eastAsia="Times New Roman" w:hAnsi="Trebuchet MS" w:cs="Times New Roman"/>
          <w:color w:val="000000"/>
          <w:lang w:val="en-US" w:eastAsia="es-UY"/>
        </w:rPr>
        <w:br/>
        <w:t>(</w:t>
      </w:r>
      <w:proofErr w:type="spellStart"/>
      <w:r w:rsidRPr="0067150A">
        <w:rPr>
          <w:rFonts w:ascii="Trebuchet MS" w:eastAsia="Times New Roman" w:hAnsi="Trebuchet MS" w:cs="Times New Roman"/>
          <w:color w:val="000000"/>
          <w:lang w:val="en-US" w:eastAsia="es-UY"/>
        </w:rPr>
        <w:t>Francés</w:t>
      </w:r>
      <w:proofErr w:type="spellEnd"/>
      <w:r w:rsidRPr="0067150A">
        <w:rPr>
          <w:rFonts w:ascii="Trebuchet MS" w:eastAsia="Times New Roman" w:hAnsi="Trebuchet MS" w:cs="Times New Roman"/>
          <w:color w:val="000000"/>
          <w:lang w:val="en-US" w:eastAsia="es-UY"/>
        </w:rPr>
        <w:t xml:space="preserve">, 1904-1987) </w:t>
      </w:r>
      <w:proofErr w:type="spellStart"/>
      <w:r w:rsidRPr="0067150A">
        <w:rPr>
          <w:rFonts w:ascii="Trebuchet MS" w:eastAsia="Times New Roman" w:hAnsi="Trebuchet MS" w:cs="Times New Roman"/>
          <w:color w:val="000000"/>
          <w:lang w:val="en-US" w:eastAsia="es-UY"/>
        </w:rPr>
        <w:t>Belley</w:t>
      </w:r>
      <w:proofErr w:type="spellEnd"/>
      <w:r w:rsidRPr="0067150A">
        <w:rPr>
          <w:rFonts w:ascii="Trebuchet MS" w:eastAsia="Times New Roman" w:hAnsi="Trebuchet MS" w:cs="Times New Roman"/>
          <w:color w:val="000000"/>
          <w:lang w:val="en-US" w:eastAsia="es-UY"/>
        </w:rPr>
        <w:t>. </w:t>
      </w:r>
      <w:r w:rsidRPr="0067150A">
        <w:rPr>
          <w:rFonts w:ascii="Trebuchet MS" w:eastAsia="Times New Roman" w:hAnsi="Trebuchet MS" w:cs="Times New Roman"/>
          <w:color w:val="000000"/>
          <w:lang w:val="en-US" w:eastAsia="es-UY"/>
        </w:rPr>
        <w:br/>
      </w:r>
      <w:r w:rsidRPr="0067150A">
        <w:rPr>
          <w:rFonts w:ascii="Trebuchet MS" w:eastAsia="Times New Roman" w:hAnsi="Trebuchet MS" w:cs="Times New Roman"/>
          <w:color w:val="000000"/>
          <w:lang w:eastAsia="es-UY"/>
        </w:rPr>
        <w:t>Dale, Señor, el descanso eterno.</w:t>
      </w:r>
      <w:r w:rsidRPr="0067150A">
        <w:rPr>
          <w:rFonts w:ascii="Trebuchet MS" w:eastAsia="Times New Roman" w:hAnsi="Trebuchet MS" w:cs="Times New Roman"/>
          <w:color w:val="000000"/>
          <w:lang w:eastAsia="es-UY"/>
        </w:rPr>
        <w:br/>
        <w:t>Y brille para él la luz perpetua.</w:t>
      </w:r>
      <w:r w:rsidRPr="0067150A">
        <w:rPr>
          <w:rFonts w:ascii="Trebuchet MS" w:eastAsia="Times New Roman" w:hAnsi="Trebuchet MS" w:cs="Times New Roman"/>
          <w:color w:val="000000"/>
          <w:lang w:eastAsia="es-UY"/>
        </w:rPr>
        <w:br/>
        <w:t>Descanse en paz. AMÉN.</w:t>
      </w:r>
      <w:r w:rsidRPr="0067150A">
        <w:rPr>
          <w:rFonts w:ascii="Trebuchet MS" w:eastAsia="Times New Roman" w:hAnsi="Trebuchet MS" w:cs="Times New Roman"/>
          <w:color w:val="000000"/>
          <w:lang w:eastAsia="es-UY"/>
        </w:rPr>
        <w:br w:type="textWrapping" w:clear="all"/>
      </w:r>
    </w:p>
    <w:p w:rsidR="0067150A" w:rsidRPr="0067150A" w:rsidRDefault="0067150A" w:rsidP="0067150A">
      <w:pPr>
        <w:shd w:val="clear" w:color="auto" w:fill="9966CC"/>
        <w:ind w:left="255" w:right="75"/>
        <w:outlineLvl w:val="2"/>
        <w:rPr>
          <w:rFonts w:ascii="Georgia" w:eastAsia="Times New Roman" w:hAnsi="Georgia" w:cs="Times New Roman"/>
          <w:b/>
          <w:bCs/>
          <w:color w:val="FFFFFF"/>
          <w:sz w:val="27"/>
          <w:szCs w:val="27"/>
          <w:lang w:eastAsia="es-UY"/>
        </w:rPr>
      </w:pPr>
      <w:r w:rsidRPr="0067150A">
        <w:rPr>
          <w:rFonts w:ascii="Georgia" w:eastAsia="Times New Roman" w:hAnsi="Georgia" w:cs="Times New Roman"/>
          <w:b/>
          <w:bCs/>
          <w:color w:val="FFFFFF"/>
          <w:sz w:val="27"/>
          <w:szCs w:val="27"/>
          <w:lang w:eastAsia="es-UY"/>
        </w:rPr>
        <w:t>Cumpleaños</w:t>
      </w:r>
    </w:p>
    <w:p w:rsidR="0067150A" w:rsidRPr="0067150A" w:rsidRDefault="0067150A" w:rsidP="0067150A">
      <w:pPr>
        <w:pStyle w:val="Sinespaciado"/>
        <w:rPr>
          <w:lang w:eastAsia="es-UY"/>
        </w:rPr>
      </w:pPr>
      <w:r w:rsidRPr="0067150A">
        <w:rPr>
          <w:lang w:eastAsia="es-UY"/>
        </w:rPr>
        <w:t>F. Henri ZABSONRÉ (Burkina) 1964</w:t>
      </w:r>
    </w:p>
    <w:p w:rsidR="0067150A" w:rsidRPr="0067150A" w:rsidRDefault="0067150A" w:rsidP="0067150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7150A">
        <w:rPr>
          <w:rFonts w:ascii="Georgia" w:eastAsia="Times New Roman" w:hAnsi="Georgia" w:cs="Times New Roman"/>
          <w:b/>
          <w:bCs/>
          <w:kern w:val="36"/>
          <w:sz w:val="36"/>
          <w:szCs w:val="36"/>
          <w:lang w:eastAsia="es-UY"/>
        </w:rPr>
        <w:t> Miércoles 9 de enero de 2019</w:t>
      </w:r>
      <w:r w:rsidRPr="0067150A">
        <w:rPr>
          <w:rFonts w:ascii="Georgia" w:eastAsia="Times New Roman" w:hAnsi="Georgia" w:cs="Times New Roman"/>
          <w:b/>
          <w:bCs/>
          <w:kern w:val="36"/>
          <w:sz w:val="48"/>
          <w:szCs w:val="48"/>
          <w:lang w:eastAsia="es-UY"/>
        </w:rPr>
        <w:t>  </w:t>
      </w:r>
    </w:p>
    <w:p w:rsidR="0067150A" w:rsidRPr="0067150A" w:rsidRDefault="0067150A" w:rsidP="0067150A">
      <w:pPr>
        <w:shd w:val="clear" w:color="auto" w:fill="9966CC"/>
        <w:ind w:left="255" w:right="75"/>
        <w:outlineLvl w:val="2"/>
        <w:rPr>
          <w:rFonts w:ascii="Georgia" w:eastAsia="Times New Roman" w:hAnsi="Georgia" w:cs="Times New Roman"/>
          <w:b/>
          <w:bCs/>
          <w:color w:val="FFFFFF"/>
          <w:sz w:val="27"/>
          <w:szCs w:val="27"/>
          <w:lang w:eastAsia="es-UY"/>
        </w:rPr>
      </w:pPr>
      <w:r w:rsidRPr="0067150A">
        <w:rPr>
          <w:rFonts w:ascii="Georgia" w:eastAsia="Times New Roman" w:hAnsi="Georgia" w:cs="Times New Roman"/>
          <w:b/>
          <w:bCs/>
          <w:color w:val="FFFFFF"/>
          <w:sz w:val="27"/>
          <w:szCs w:val="27"/>
          <w:lang w:eastAsia="es-UY"/>
        </w:rPr>
        <w:t>Cumpleaños</w:t>
      </w:r>
    </w:p>
    <w:p w:rsidR="0067150A" w:rsidRPr="0067150A" w:rsidRDefault="0067150A" w:rsidP="0067150A">
      <w:pPr>
        <w:pStyle w:val="Sinespaciado"/>
        <w:rPr>
          <w:lang w:eastAsia="es-UY"/>
        </w:rPr>
      </w:pPr>
      <w:r w:rsidRPr="0067150A">
        <w:rPr>
          <w:lang w:eastAsia="es-UY"/>
        </w:rPr>
        <w:t>H. Fernando Gabriel LEÓN (Argentina) 1971</w:t>
      </w:r>
    </w:p>
    <w:p w:rsidR="0067150A" w:rsidRPr="0067150A" w:rsidRDefault="0067150A" w:rsidP="0067150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7150A">
        <w:rPr>
          <w:rFonts w:ascii="Georgia" w:eastAsia="Times New Roman" w:hAnsi="Georgia" w:cs="Times New Roman"/>
          <w:b/>
          <w:bCs/>
          <w:color w:val="FFFFFF"/>
          <w:sz w:val="27"/>
          <w:szCs w:val="27"/>
          <w:lang w:eastAsia="es-UY"/>
        </w:rPr>
        <w:t>EFEMÉRIDES / En el Instituto</w:t>
      </w:r>
    </w:p>
    <w:p w:rsidR="0067150A" w:rsidRPr="0067150A" w:rsidRDefault="0067150A" w:rsidP="0067150A">
      <w:pPr>
        <w:pStyle w:val="Sinespaciado"/>
        <w:rPr>
          <w:lang w:eastAsia="es-UY"/>
        </w:rPr>
      </w:pPr>
      <w:r w:rsidRPr="0067150A">
        <w:rPr>
          <w:lang w:eastAsia="es-UY"/>
        </w:rPr>
        <w:t>1936 / El Instituto es reconocido por el Estado Italiano.</w:t>
      </w:r>
    </w:p>
    <w:p w:rsidR="0067150A" w:rsidRPr="0067150A" w:rsidRDefault="0067150A" w:rsidP="0067150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7150A">
        <w:rPr>
          <w:rFonts w:ascii="Georgia" w:eastAsia="Times New Roman" w:hAnsi="Georgia" w:cs="Times New Roman"/>
          <w:b/>
          <w:bCs/>
          <w:color w:val="993300"/>
          <w:kern w:val="36"/>
          <w:sz w:val="48"/>
          <w:szCs w:val="48"/>
          <w:lang w:eastAsia="es-UY"/>
        </w:rPr>
        <w:t> </w:t>
      </w:r>
      <w:r w:rsidRPr="0067150A">
        <w:rPr>
          <w:rFonts w:ascii="Georgia" w:eastAsia="Times New Roman" w:hAnsi="Georgia" w:cs="Times New Roman"/>
          <w:b/>
          <w:bCs/>
          <w:kern w:val="36"/>
          <w:sz w:val="36"/>
          <w:szCs w:val="36"/>
          <w:lang w:eastAsia="es-UY"/>
        </w:rPr>
        <w:t>Jueves 10 de enero de 2019</w:t>
      </w:r>
      <w:r w:rsidRPr="0067150A">
        <w:rPr>
          <w:rFonts w:ascii="Georgia" w:eastAsia="Times New Roman" w:hAnsi="Georgia" w:cs="Times New Roman"/>
          <w:b/>
          <w:bCs/>
          <w:kern w:val="36"/>
          <w:sz w:val="48"/>
          <w:szCs w:val="48"/>
          <w:lang w:eastAsia="es-UY"/>
        </w:rPr>
        <w:t>  </w:t>
      </w:r>
    </w:p>
    <w:p w:rsidR="0067150A" w:rsidRPr="0067150A" w:rsidRDefault="0067150A" w:rsidP="0067150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7150A">
        <w:rPr>
          <w:rFonts w:ascii="Georgia" w:eastAsia="Times New Roman" w:hAnsi="Georgia" w:cs="Times New Roman"/>
          <w:b/>
          <w:bCs/>
          <w:color w:val="FFFFFF"/>
          <w:sz w:val="27"/>
          <w:szCs w:val="27"/>
          <w:lang w:eastAsia="es-UY"/>
        </w:rPr>
        <w:t>EFEMÉRIDES / En el Instituto</w:t>
      </w:r>
    </w:p>
    <w:p w:rsidR="0067150A" w:rsidRPr="0067150A" w:rsidRDefault="0067150A" w:rsidP="0067150A">
      <w:pPr>
        <w:pStyle w:val="Sinespaciado"/>
        <w:rPr>
          <w:lang w:eastAsia="es-UY"/>
        </w:rPr>
      </w:pPr>
      <w:r w:rsidRPr="0067150A">
        <w:rPr>
          <w:lang w:eastAsia="es-UY"/>
        </w:rPr>
        <w:t>1874 / La República Francesa reconoce que el Instituto de los Hermanos de la Sagrada Familia es de utilidad pública.</w:t>
      </w:r>
    </w:p>
    <w:p w:rsidR="0067150A" w:rsidRPr="0067150A" w:rsidRDefault="0067150A" w:rsidP="0067150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7150A">
        <w:rPr>
          <w:rFonts w:ascii="Georgia" w:eastAsia="Times New Roman" w:hAnsi="Georgia" w:cs="Times New Roman"/>
          <w:b/>
          <w:bCs/>
          <w:kern w:val="36"/>
          <w:sz w:val="36"/>
          <w:szCs w:val="36"/>
          <w:lang w:eastAsia="es-UY"/>
        </w:rPr>
        <w:t>Viernes 11 de enero de 2019</w:t>
      </w:r>
      <w:r w:rsidRPr="0067150A">
        <w:rPr>
          <w:rFonts w:ascii="Georgia" w:eastAsia="Times New Roman" w:hAnsi="Georgia" w:cs="Times New Roman"/>
          <w:b/>
          <w:bCs/>
          <w:kern w:val="36"/>
          <w:sz w:val="48"/>
          <w:szCs w:val="48"/>
          <w:lang w:eastAsia="es-UY"/>
        </w:rPr>
        <w:t>  </w:t>
      </w:r>
    </w:p>
    <w:p w:rsidR="0067150A" w:rsidRPr="0067150A" w:rsidRDefault="0067150A" w:rsidP="0067150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7150A">
        <w:rPr>
          <w:rFonts w:ascii="Georgia" w:eastAsia="Times New Roman" w:hAnsi="Georgia" w:cs="Times New Roman"/>
          <w:b/>
          <w:bCs/>
          <w:color w:val="FFFFFF"/>
          <w:sz w:val="27"/>
          <w:szCs w:val="27"/>
          <w:lang w:eastAsia="es-UY"/>
        </w:rPr>
        <w:t>† Memoria</w:t>
      </w:r>
    </w:p>
    <w:p w:rsidR="0067150A" w:rsidRPr="0067150A" w:rsidRDefault="0067150A" w:rsidP="0067150A">
      <w:pPr>
        <w:spacing w:before="100" w:beforeAutospacing="1" w:after="100" w:afterAutospacing="1"/>
        <w:rPr>
          <w:rFonts w:ascii="Trebuchet MS" w:eastAsia="Times New Roman" w:hAnsi="Trebuchet MS" w:cs="Times New Roman"/>
          <w:color w:val="000000"/>
          <w:lang w:eastAsia="es-UY"/>
        </w:rPr>
      </w:pPr>
      <w:r w:rsidRPr="0067150A">
        <w:rPr>
          <w:rFonts w:ascii="Trebuchet MS" w:eastAsia="Times New Roman" w:hAnsi="Trebuchet MS" w:cs="Times New Roman"/>
          <w:color w:val="000000"/>
          <w:lang w:eastAsia="es-UY"/>
        </w:rPr>
        <w:t>Hno. Bernabé POMMEUR</w:t>
      </w:r>
      <w:r w:rsidRPr="0067150A">
        <w:rPr>
          <w:rFonts w:ascii="Trebuchet MS" w:eastAsia="Times New Roman" w:hAnsi="Trebuchet MS" w:cs="Times New Roman"/>
          <w:color w:val="000000"/>
          <w:lang w:eastAsia="es-UY"/>
        </w:rPr>
        <w:br/>
        <w:t xml:space="preserve">(Francés, †1892) </w:t>
      </w:r>
      <w:proofErr w:type="spellStart"/>
      <w:r w:rsidRPr="0067150A">
        <w:rPr>
          <w:rFonts w:ascii="Trebuchet MS" w:eastAsia="Times New Roman" w:hAnsi="Trebuchet MS" w:cs="Times New Roman"/>
          <w:color w:val="000000"/>
          <w:lang w:eastAsia="es-UY"/>
        </w:rPr>
        <w:t>Belley</w:t>
      </w:r>
      <w:proofErr w:type="spellEnd"/>
      <w:r w:rsidRPr="0067150A">
        <w:rPr>
          <w:rFonts w:ascii="Trebuchet MS" w:eastAsia="Times New Roman" w:hAnsi="Trebuchet MS" w:cs="Times New Roman"/>
          <w:color w:val="000000"/>
          <w:lang w:eastAsia="es-UY"/>
        </w:rPr>
        <w:t>. </w:t>
      </w:r>
      <w:r w:rsidRPr="0067150A">
        <w:rPr>
          <w:rFonts w:ascii="Trebuchet MS" w:eastAsia="Times New Roman" w:hAnsi="Trebuchet MS" w:cs="Times New Roman"/>
          <w:color w:val="000000"/>
          <w:lang w:eastAsia="es-UY"/>
        </w:rPr>
        <w:br/>
        <w:t>Dale, Señor, el descanso eterno.</w:t>
      </w:r>
      <w:r w:rsidRPr="0067150A">
        <w:rPr>
          <w:rFonts w:ascii="Trebuchet MS" w:eastAsia="Times New Roman" w:hAnsi="Trebuchet MS" w:cs="Times New Roman"/>
          <w:color w:val="000000"/>
          <w:lang w:eastAsia="es-UY"/>
        </w:rPr>
        <w:br/>
        <w:t>Y brille para él la luz perpetua.</w:t>
      </w:r>
      <w:r w:rsidRPr="0067150A">
        <w:rPr>
          <w:rFonts w:ascii="Trebuchet MS" w:eastAsia="Times New Roman" w:hAnsi="Trebuchet MS" w:cs="Times New Roman"/>
          <w:color w:val="000000"/>
          <w:lang w:eastAsia="es-UY"/>
        </w:rPr>
        <w:br/>
        <w:t>Descanse en paz. AMÉN.</w:t>
      </w:r>
    </w:p>
    <w:p w:rsidR="0067150A" w:rsidRPr="0067150A" w:rsidRDefault="0067150A" w:rsidP="0067150A">
      <w:pPr>
        <w:shd w:val="clear" w:color="auto" w:fill="9966CC"/>
        <w:ind w:left="255" w:right="75"/>
        <w:outlineLvl w:val="2"/>
        <w:rPr>
          <w:rFonts w:ascii="Georgia" w:eastAsia="Times New Roman" w:hAnsi="Georgia" w:cs="Times New Roman"/>
          <w:b/>
          <w:bCs/>
          <w:color w:val="FFFFFF"/>
          <w:sz w:val="27"/>
          <w:szCs w:val="27"/>
          <w:lang w:eastAsia="es-UY"/>
        </w:rPr>
      </w:pPr>
      <w:r w:rsidRPr="0067150A">
        <w:rPr>
          <w:rFonts w:ascii="Georgia" w:eastAsia="Times New Roman" w:hAnsi="Georgia" w:cs="Times New Roman"/>
          <w:b/>
          <w:bCs/>
          <w:color w:val="FFFFFF"/>
          <w:sz w:val="27"/>
          <w:szCs w:val="27"/>
          <w:lang w:eastAsia="es-UY"/>
        </w:rPr>
        <w:t>Cumpleaños</w:t>
      </w:r>
    </w:p>
    <w:p w:rsidR="0067150A" w:rsidRPr="0067150A" w:rsidRDefault="0067150A" w:rsidP="009F0D44">
      <w:pPr>
        <w:pStyle w:val="Sinespaciado"/>
        <w:rPr>
          <w:lang w:eastAsia="es-UY"/>
        </w:rPr>
      </w:pPr>
      <w:proofErr w:type="spellStart"/>
      <w:r w:rsidRPr="0067150A">
        <w:rPr>
          <w:lang w:eastAsia="es-UY"/>
        </w:rPr>
        <w:t>Bro</w:t>
      </w:r>
      <w:proofErr w:type="spellEnd"/>
      <w:r w:rsidRPr="0067150A">
        <w:rPr>
          <w:lang w:eastAsia="es-UY"/>
        </w:rPr>
        <w:t xml:space="preserve">. </w:t>
      </w:r>
      <w:proofErr w:type="spellStart"/>
      <w:r w:rsidRPr="0067150A">
        <w:rPr>
          <w:lang w:eastAsia="es-UY"/>
        </w:rPr>
        <w:t>Manish</w:t>
      </w:r>
      <w:proofErr w:type="spellEnd"/>
      <w:r w:rsidRPr="0067150A">
        <w:rPr>
          <w:lang w:eastAsia="es-UY"/>
        </w:rPr>
        <w:t xml:space="preserve"> KIRO (India) 1995</w:t>
      </w:r>
    </w:p>
    <w:p w:rsidR="009F0D44" w:rsidRPr="009F0D44" w:rsidRDefault="009F0D44" w:rsidP="009F0D4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F0D44">
        <w:rPr>
          <w:rFonts w:ascii="Georgia" w:eastAsia="Times New Roman" w:hAnsi="Georgia" w:cs="Times New Roman"/>
          <w:b/>
          <w:bCs/>
          <w:color w:val="993300"/>
          <w:kern w:val="36"/>
          <w:sz w:val="48"/>
          <w:szCs w:val="48"/>
          <w:lang w:eastAsia="es-UY"/>
        </w:rPr>
        <w:t> </w:t>
      </w:r>
      <w:r w:rsidRPr="009F0D44">
        <w:rPr>
          <w:rFonts w:ascii="Georgia" w:eastAsia="Times New Roman" w:hAnsi="Georgia" w:cs="Times New Roman"/>
          <w:b/>
          <w:bCs/>
          <w:kern w:val="36"/>
          <w:sz w:val="36"/>
          <w:szCs w:val="36"/>
          <w:lang w:eastAsia="es-UY"/>
        </w:rPr>
        <w:t>Sábado 12 de enero de 2019</w:t>
      </w:r>
      <w:r w:rsidRPr="009F0D44">
        <w:rPr>
          <w:rFonts w:ascii="Georgia" w:eastAsia="Times New Roman" w:hAnsi="Georgia" w:cs="Times New Roman"/>
          <w:b/>
          <w:bCs/>
          <w:kern w:val="36"/>
          <w:sz w:val="48"/>
          <w:szCs w:val="48"/>
          <w:lang w:eastAsia="es-UY"/>
        </w:rPr>
        <w:t>  </w:t>
      </w:r>
    </w:p>
    <w:p w:rsidR="009F0D44" w:rsidRPr="009F0D44" w:rsidRDefault="009F0D44" w:rsidP="009F0D4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F0D44">
        <w:rPr>
          <w:rFonts w:ascii="Georgia" w:eastAsia="Times New Roman" w:hAnsi="Georgia" w:cs="Times New Roman"/>
          <w:b/>
          <w:bCs/>
          <w:color w:val="FFFFFF"/>
          <w:sz w:val="27"/>
          <w:szCs w:val="27"/>
          <w:lang w:eastAsia="es-UY"/>
        </w:rPr>
        <w:t>† Memoria</w:t>
      </w:r>
    </w:p>
    <w:p w:rsidR="009F0D44" w:rsidRPr="009F0D44" w:rsidRDefault="009F0D44" w:rsidP="009F0D44">
      <w:pPr>
        <w:shd w:val="clear" w:color="auto" w:fill="FFFFFF"/>
        <w:spacing w:before="100" w:beforeAutospacing="1" w:after="100" w:afterAutospacing="1"/>
        <w:rPr>
          <w:rFonts w:ascii="Trebuchet MS" w:eastAsia="Times New Roman" w:hAnsi="Trebuchet MS" w:cs="Times New Roman"/>
          <w:color w:val="000000"/>
          <w:lang w:eastAsia="es-UY"/>
        </w:rPr>
      </w:pPr>
      <w:r w:rsidRPr="009F0D44">
        <w:rPr>
          <w:rFonts w:ascii="Trebuchet MS" w:eastAsia="Times New Roman" w:hAnsi="Trebuchet MS" w:cs="Times New Roman"/>
          <w:color w:val="000000"/>
          <w:lang w:eastAsia="es-UY"/>
        </w:rPr>
        <w:lastRenderedPageBreak/>
        <w:t>Hno. Michel BOGEY</w:t>
      </w:r>
      <w:r w:rsidRPr="009F0D44">
        <w:rPr>
          <w:rFonts w:ascii="Trebuchet MS" w:eastAsia="Times New Roman" w:hAnsi="Trebuchet MS" w:cs="Times New Roman"/>
          <w:color w:val="000000"/>
          <w:lang w:eastAsia="es-UY"/>
        </w:rPr>
        <w:br/>
        <w:t xml:space="preserve">(Francés, †1875) </w:t>
      </w:r>
      <w:proofErr w:type="spellStart"/>
      <w:r w:rsidRPr="009F0D44">
        <w:rPr>
          <w:rFonts w:ascii="Trebuchet MS" w:eastAsia="Times New Roman" w:hAnsi="Trebuchet MS" w:cs="Times New Roman"/>
          <w:color w:val="000000"/>
          <w:lang w:eastAsia="es-UY"/>
        </w:rPr>
        <w:t>Belley</w:t>
      </w:r>
      <w:proofErr w:type="spellEnd"/>
      <w:r w:rsidRPr="009F0D44">
        <w:rPr>
          <w:rFonts w:ascii="Trebuchet MS" w:eastAsia="Times New Roman" w:hAnsi="Trebuchet MS" w:cs="Times New Roman"/>
          <w:color w:val="000000"/>
          <w:lang w:eastAsia="es-UY"/>
        </w:rPr>
        <w:t>. </w:t>
      </w:r>
      <w:r w:rsidRPr="009F0D44">
        <w:rPr>
          <w:rFonts w:ascii="Trebuchet MS" w:eastAsia="Times New Roman" w:hAnsi="Trebuchet MS" w:cs="Times New Roman"/>
          <w:color w:val="000000"/>
          <w:lang w:eastAsia="es-UY"/>
        </w:rPr>
        <w:br/>
        <w:t>Dale, Señor, el descanso eterno.</w:t>
      </w:r>
      <w:r w:rsidRPr="009F0D44">
        <w:rPr>
          <w:rFonts w:ascii="Trebuchet MS" w:eastAsia="Times New Roman" w:hAnsi="Trebuchet MS" w:cs="Times New Roman"/>
          <w:color w:val="000000"/>
          <w:lang w:eastAsia="es-UY"/>
        </w:rPr>
        <w:br/>
        <w:t>Y brille para él la luz perpetua.</w:t>
      </w:r>
      <w:r w:rsidRPr="009F0D44">
        <w:rPr>
          <w:rFonts w:ascii="Trebuchet MS" w:eastAsia="Times New Roman" w:hAnsi="Trebuchet MS" w:cs="Times New Roman"/>
          <w:color w:val="000000"/>
          <w:lang w:eastAsia="es-UY"/>
        </w:rPr>
        <w:br/>
        <w:t>Descanse en paz. AMÉN.</w:t>
      </w:r>
    </w:p>
    <w:p w:rsidR="009F0D44" w:rsidRPr="009F0D44" w:rsidRDefault="009F0D44" w:rsidP="009F0D44">
      <w:pPr>
        <w:shd w:val="clear" w:color="auto" w:fill="FFFFFF"/>
        <w:rPr>
          <w:rFonts w:ascii="Trebuchet MS" w:eastAsia="Times New Roman" w:hAnsi="Trebuchet MS" w:cs="Times New Roman"/>
          <w:color w:val="000000"/>
          <w:lang w:eastAsia="es-UY"/>
        </w:rPr>
      </w:pPr>
      <w:proofErr w:type="spellStart"/>
      <w:proofErr w:type="gramStart"/>
      <w:r w:rsidRPr="009F0D44">
        <w:rPr>
          <w:rFonts w:ascii="Trebuchet MS" w:eastAsia="Times New Roman" w:hAnsi="Trebuchet MS" w:cs="Times New Roman"/>
          <w:color w:val="000000"/>
          <w:lang w:val="en-US" w:eastAsia="es-UY"/>
        </w:rPr>
        <w:t>Hno</w:t>
      </w:r>
      <w:proofErr w:type="spellEnd"/>
      <w:r w:rsidRPr="009F0D44">
        <w:rPr>
          <w:rFonts w:ascii="Trebuchet MS" w:eastAsia="Times New Roman" w:hAnsi="Trebuchet MS" w:cs="Times New Roman"/>
          <w:color w:val="000000"/>
          <w:lang w:val="en-US" w:eastAsia="es-UY"/>
        </w:rPr>
        <w:t>.</w:t>
      </w:r>
      <w:proofErr w:type="gramEnd"/>
      <w:r w:rsidRPr="009F0D44">
        <w:rPr>
          <w:rFonts w:ascii="Trebuchet MS" w:eastAsia="Times New Roman" w:hAnsi="Trebuchet MS" w:cs="Times New Roman"/>
          <w:color w:val="000000"/>
          <w:lang w:val="en-US" w:eastAsia="es-UY"/>
        </w:rPr>
        <w:t xml:space="preserve"> </w:t>
      </w:r>
      <w:proofErr w:type="spellStart"/>
      <w:r w:rsidRPr="009F0D44">
        <w:rPr>
          <w:rFonts w:ascii="Trebuchet MS" w:eastAsia="Times New Roman" w:hAnsi="Trebuchet MS" w:cs="Times New Roman"/>
          <w:color w:val="000000"/>
          <w:lang w:val="en-US" w:eastAsia="es-UY"/>
        </w:rPr>
        <w:t>Basile</w:t>
      </w:r>
      <w:proofErr w:type="spellEnd"/>
      <w:r w:rsidRPr="009F0D44">
        <w:rPr>
          <w:rFonts w:ascii="Trebuchet MS" w:eastAsia="Times New Roman" w:hAnsi="Trebuchet MS" w:cs="Times New Roman"/>
          <w:color w:val="000000"/>
          <w:lang w:val="en-US" w:eastAsia="es-UY"/>
        </w:rPr>
        <w:t xml:space="preserve"> </w:t>
      </w:r>
      <w:proofErr w:type="gramStart"/>
      <w:r w:rsidRPr="009F0D44">
        <w:rPr>
          <w:rFonts w:ascii="Trebuchet MS" w:eastAsia="Times New Roman" w:hAnsi="Trebuchet MS" w:cs="Times New Roman"/>
          <w:color w:val="000000"/>
          <w:lang w:val="en-US" w:eastAsia="es-UY"/>
        </w:rPr>
        <w:t>VUILLERME</w:t>
      </w:r>
      <w:proofErr w:type="gramEnd"/>
      <w:r w:rsidRPr="009F0D44">
        <w:rPr>
          <w:rFonts w:ascii="Trebuchet MS" w:eastAsia="Times New Roman" w:hAnsi="Trebuchet MS" w:cs="Times New Roman"/>
          <w:color w:val="000000"/>
          <w:lang w:val="en-US" w:eastAsia="es-UY"/>
        </w:rPr>
        <w:br/>
        <w:t>(</w:t>
      </w:r>
      <w:proofErr w:type="spellStart"/>
      <w:r w:rsidRPr="009F0D44">
        <w:rPr>
          <w:rFonts w:ascii="Trebuchet MS" w:eastAsia="Times New Roman" w:hAnsi="Trebuchet MS" w:cs="Times New Roman"/>
          <w:color w:val="000000"/>
          <w:lang w:val="en-US" w:eastAsia="es-UY"/>
        </w:rPr>
        <w:t>Francés</w:t>
      </w:r>
      <w:proofErr w:type="spellEnd"/>
      <w:r w:rsidRPr="009F0D44">
        <w:rPr>
          <w:rFonts w:ascii="Trebuchet MS" w:eastAsia="Times New Roman" w:hAnsi="Trebuchet MS" w:cs="Times New Roman"/>
          <w:color w:val="000000"/>
          <w:lang w:val="en-US" w:eastAsia="es-UY"/>
        </w:rPr>
        <w:t xml:space="preserve">, †1886) </w:t>
      </w:r>
      <w:proofErr w:type="spellStart"/>
      <w:r w:rsidRPr="009F0D44">
        <w:rPr>
          <w:rFonts w:ascii="Trebuchet MS" w:eastAsia="Times New Roman" w:hAnsi="Trebuchet MS" w:cs="Times New Roman"/>
          <w:color w:val="000000"/>
          <w:lang w:val="en-US" w:eastAsia="es-UY"/>
        </w:rPr>
        <w:t>Attignat-Oncin</w:t>
      </w:r>
      <w:proofErr w:type="spellEnd"/>
      <w:r w:rsidRPr="009F0D44">
        <w:rPr>
          <w:rFonts w:ascii="Trebuchet MS" w:eastAsia="Times New Roman" w:hAnsi="Trebuchet MS" w:cs="Times New Roman"/>
          <w:color w:val="000000"/>
          <w:lang w:val="en-US" w:eastAsia="es-UY"/>
        </w:rPr>
        <w:t>. </w:t>
      </w:r>
      <w:r w:rsidRPr="009F0D44">
        <w:rPr>
          <w:rFonts w:ascii="Trebuchet MS" w:eastAsia="Times New Roman" w:hAnsi="Trebuchet MS" w:cs="Times New Roman"/>
          <w:color w:val="000000"/>
          <w:lang w:val="en-US" w:eastAsia="es-UY"/>
        </w:rPr>
        <w:br/>
      </w:r>
      <w:r w:rsidRPr="009F0D44">
        <w:rPr>
          <w:rFonts w:ascii="Trebuchet MS" w:eastAsia="Times New Roman" w:hAnsi="Trebuchet MS" w:cs="Times New Roman"/>
          <w:color w:val="000000"/>
          <w:lang w:eastAsia="es-UY"/>
        </w:rPr>
        <w:t>Dale, Señor, el descanso eterno.</w:t>
      </w:r>
      <w:r w:rsidRPr="009F0D44">
        <w:rPr>
          <w:rFonts w:ascii="Trebuchet MS" w:eastAsia="Times New Roman" w:hAnsi="Trebuchet MS" w:cs="Times New Roman"/>
          <w:color w:val="000000"/>
          <w:lang w:eastAsia="es-UY"/>
        </w:rPr>
        <w:br/>
        <w:t>Y brille para él la luz perpetua.</w:t>
      </w:r>
      <w:r w:rsidRPr="009F0D44">
        <w:rPr>
          <w:rFonts w:ascii="Trebuchet MS" w:eastAsia="Times New Roman" w:hAnsi="Trebuchet MS" w:cs="Times New Roman"/>
          <w:color w:val="000000"/>
          <w:lang w:eastAsia="es-UY"/>
        </w:rPr>
        <w:br/>
        <w:t>Descanse en paz. AMÉN.</w:t>
      </w:r>
      <w:r w:rsidRPr="009F0D44">
        <w:rPr>
          <w:rFonts w:ascii="Trebuchet MS" w:eastAsia="Times New Roman" w:hAnsi="Trebuchet MS" w:cs="Times New Roman"/>
          <w:color w:val="000000"/>
          <w:lang w:eastAsia="es-UY"/>
        </w:rPr>
        <w:br w:type="textWrapping" w:clear="all"/>
      </w:r>
    </w:p>
    <w:p w:rsidR="009F0D44" w:rsidRPr="009F0D44" w:rsidRDefault="009F0D44" w:rsidP="009F0D44">
      <w:pPr>
        <w:shd w:val="clear" w:color="auto" w:fill="FFFFFF"/>
        <w:rPr>
          <w:rFonts w:ascii="Trebuchet MS" w:eastAsia="Times New Roman" w:hAnsi="Trebuchet MS" w:cs="Times New Roman"/>
          <w:color w:val="000000"/>
          <w:lang w:eastAsia="es-UY"/>
        </w:rPr>
      </w:pPr>
    </w:p>
    <w:p w:rsidR="009F0D44" w:rsidRPr="009F0D44" w:rsidRDefault="009F0D44" w:rsidP="009F0D44">
      <w:pPr>
        <w:shd w:val="clear" w:color="auto" w:fill="FFFFFF"/>
        <w:rPr>
          <w:rFonts w:ascii="Trebuchet MS" w:eastAsia="Times New Roman" w:hAnsi="Trebuchet MS" w:cs="Times New Roman"/>
          <w:color w:val="000000"/>
          <w:lang w:eastAsia="es-UY"/>
        </w:rPr>
      </w:pPr>
      <w:r w:rsidRPr="009F0D44">
        <w:rPr>
          <w:rFonts w:ascii="Trebuchet MS" w:eastAsia="Times New Roman" w:hAnsi="Trebuchet MS" w:cs="Times New Roman"/>
          <w:color w:val="000000"/>
          <w:lang w:eastAsia="es-UY"/>
        </w:rPr>
        <w:t xml:space="preserve">Hno. </w:t>
      </w:r>
      <w:proofErr w:type="spellStart"/>
      <w:r w:rsidRPr="009F0D44">
        <w:rPr>
          <w:rFonts w:ascii="Trebuchet MS" w:eastAsia="Times New Roman" w:hAnsi="Trebuchet MS" w:cs="Times New Roman"/>
          <w:color w:val="000000"/>
          <w:lang w:eastAsia="es-UY"/>
        </w:rPr>
        <w:t>Antonin</w:t>
      </w:r>
      <w:proofErr w:type="spellEnd"/>
      <w:r w:rsidRPr="009F0D44">
        <w:rPr>
          <w:rFonts w:ascii="Trebuchet MS" w:eastAsia="Times New Roman" w:hAnsi="Trebuchet MS" w:cs="Times New Roman"/>
          <w:color w:val="000000"/>
          <w:lang w:eastAsia="es-UY"/>
        </w:rPr>
        <w:t xml:space="preserve"> TRUFFAT</w:t>
      </w:r>
      <w:r w:rsidRPr="009F0D44">
        <w:rPr>
          <w:rFonts w:ascii="Trebuchet MS" w:eastAsia="Times New Roman" w:hAnsi="Trebuchet MS" w:cs="Times New Roman"/>
          <w:color w:val="000000"/>
          <w:lang w:eastAsia="es-UY"/>
        </w:rPr>
        <w:br/>
        <w:t xml:space="preserve">(Francés, †1892) </w:t>
      </w:r>
      <w:proofErr w:type="spellStart"/>
      <w:r w:rsidRPr="009F0D44">
        <w:rPr>
          <w:rFonts w:ascii="Trebuchet MS" w:eastAsia="Times New Roman" w:hAnsi="Trebuchet MS" w:cs="Times New Roman"/>
          <w:color w:val="000000"/>
          <w:lang w:eastAsia="es-UY"/>
        </w:rPr>
        <w:t>Maison</w:t>
      </w:r>
      <w:proofErr w:type="spellEnd"/>
      <w:r w:rsidRPr="009F0D44">
        <w:rPr>
          <w:rFonts w:ascii="Trebuchet MS" w:eastAsia="Times New Roman" w:hAnsi="Trebuchet MS" w:cs="Times New Roman"/>
          <w:color w:val="000000"/>
          <w:lang w:eastAsia="es-UY"/>
        </w:rPr>
        <w:t xml:space="preserve"> </w:t>
      </w:r>
      <w:proofErr w:type="spellStart"/>
      <w:r w:rsidRPr="009F0D44">
        <w:rPr>
          <w:rFonts w:ascii="Trebuchet MS" w:eastAsia="Times New Roman" w:hAnsi="Trebuchet MS" w:cs="Times New Roman"/>
          <w:color w:val="000000"/>
          <w:lang w:eastAsia="es-UY"/>
        </w:rPr>
        <w:t>Blanche</w:t>
      </w:r>
      <w:proofErr w:type="spellEnd"/>
      <w:r w:rsidRPr="009F0D44">
        <w:rPr>
          <w:rFonts w:ascii="Trebuchet MS" w:eastAsia="Times New Roman" w:hAnsi="Trebuchet MS" w:cs="Times New Roman"/>
          <w:color w:val="000000"/>
          <w:lang w:eastAsia="es-UY"/>
        </w:rPr>
        <w:t>. </w:t>
      </w:r>
      <w:r w:rsidRPr="009F0D44">
        <w:rPr>
          <w:rFonts w:ascii="Trebuchet MS" w:eastAsia="Times New Roman" w:hAnsi="Trebuchet MS" w:cs="Times New Roman"/>
          <w:color w:val="000000"/>
          <w:lang w:eastAsia="es-UY"/>
        </w:rPr>
        <w:br/>
        <w:t>Dale, Señor, el descanso eterno.</w:t>
      </w:r>
      <w:r w:rsidRPr="009F0D44">
        <w:rPr>
          <w:rFonts w:ascii="Trebuchet MS" w:eastAsia="Times New Roman" w:hAnsi="Trebuchet MS" w:cs="Times New Roman"/>
          <w:color w:val="000000"/>
          <w:lang w:eastAsia="es-UY"/>
        </w:rPr>
        <w:br/>
        <w:t>Y brille para él la luz perpetua.</w:t>
      </w:r>
      <w:r w:rsidRPr="009F0D44">
        <w:rPr>
          <w:rFonts w:ascii="Trebuchet MS" w:eastAsia="Times New Roman" w:hAnsi="Trebuchet MS" w:cs="Times New Roman"/>
          <w:color w:val="000000"/>
          <w:lang w:eastAsia="es-UY"/>
        </w:rPr>
        <w:br/>
        <w:t>Descanse en paz. AMÉN. </w:t>
      </w:r>
      <w:r w:rsidRPr="009F0D44">
        <w:rPr>
          <w:rFonts w:ascii="Trebuchet MS" w:eastAsia="Times New Roman" w:hAnsi="Trebuchet MS" w:cs="Times New Roman"/>
          <w:color w:val="000000"/>
          <w:lang w:eastAsia="es-UY"/>
        </w:rPr>
        <w:br w:type="textWrapping" w:clear="all"/>
      </w:r>
    </w:p>
    <w:p w:rsidR="009F0D44" w:rsidRPr="009F0D44" w:rsidRDefault="009F0D44" w:rsidP="009F0D44">
      <w:pPr>
        <w:shd w:val="clear" w:color="auto" w:fill="9966CC"/>
        <w:ind w:left="255" w:right="75"/>
        <w:outlineLvl w:val="2"/>
        <w:rPr>
          <w:rFonts w:ascii="Georgia" w:eastAsia="Times New Roman" w:hAnsi="Georgia" w:cs="Times New Roman"/>
          <w:b/>
          <w:bCs/>
          <w:color w:val="FFFFFF"/>
          <w:sz w:val="27"/>
          <w:szCs w:val="27"/>
          <w:lang w:eastAsia="es-UY"/>
        </w:rPr>
      </w:pPr>
      <w:r w:rsidRPr="009F0D44">
        <w:rPr>
          <w:rFonts w:ascii="Georgia" w:eastAsia="Times New Roman" w:hAnsi="Georgia" w:cs="Times New Roman"/>
          <w:b/>
          <w:bCs/>
          <w:color w:val="FFFFFF"/>
          <w:sz w:val="27"/>
          <w:szCs w:val="27"/>
          <w:lang w:eastAsia="es-UY"/>
        </w:rPr>
        <w:t>Cumpleaños</w:t>
      </w:r>
    </w:p>
    <w:p w:rsidR="009F0D44" w:rsidRPr="009F0D44" w:rsidRDefault="009F0D44" w:rsidP="009F0D44">
      <w:pPr>
        <w:pStyle w:val="Sinespaciado"/>
        <w:rPr>
          <w:lang w:eastAsia="es-UY"/>
        </w:rPr>
      </w:pPr>
      <w:r w:rsidRPr="009F0D44">
        <w:rPr>
          <w:lang w:eastAsia="es-UY"/>
        </w:rPr>
        <w:t>H. José Mario DIPACCE (Uruguay) 1951</w:t>
      </w:r>
    </w:p>
    <w:p w:rsidR="009F0D44" w:rsidRPr="00412F84" w:rsidRDefault="009F0D44" w:rsidP="009F0D44">
      <w:pPr>
        <w:pStyle w:val="Sinespaciado"/>
        <w:rPr>
          <w:lang w:eastAsia="es-UY"/>
        </w:rPr>
      </w:pPr>
      <w:r w:rsidRPr="00412F84">
        <w:rPr>
          <w:lang w:eastAsia="es-UY"/>
        </w:rPr>
        <w:t xml:space="preserve">F. </w:t>
      </w:r>
      <w:proofErr w:type="spellStart"/>
      <w:r w:rsidRPr="00412F84">
        <w:rPr>
          <w:lang w:eastAsia="es-UY"/>
        </w:rPr>
        <w:t>Romain</w:t>
      </w:r>
      <w:proofErr w:type="spellEnd"/>
      <w:r w:rsidRPr="00412F84">
        <w:rPr>
          <w:lang w:eastAsia="es-UY"/>
        </w:rPr>
        <w:t xml:space="preserve"> SAWADOGO (Burkina) 1968</w:t>
      </w:r>
    </w:p>
    <w:p w:rsidR="009F0D44" w:rsidRPr="00412F84" w:rsidRDefault="009F0D44" w:rsidP="009F0D44">
      <w:pPr>
        <w:pStyle w:val="Sinespaciado"/>
        <w:rPr>
          <w:lang w:eastAsia="es-UY"/>
        </w:rPr>
      </w:pPr>
      <w:proofErr w:type="spellStart"/>
      <w:r w:rsidRPr="00412F84">
        <w:rPr>
          <w:lang w:eastAsia="es-UY"/>
        </w:rPr>
        <w:t>Bro</w:t>
      </w:r>
      <w:proofErr w:type="spellEnd"/>
      <w:r w:rsidRPr="00412F84">
        <w:rPr>
          <w:lang w:eastAsia="es-UY"/>
        </w:rPr>
        <w:t>. John Bosco SEBASTIN (India) 1989</w:t>
      </w:r>
    </w:p>
    <w:p w:rsidR="009F0D44" w:rsidRPr="009F0D44" w:rsidRDefault="009F0D44" w:rsidP="009F0D44">
      <w:pPr>
        <w:pStyle w:val="Sinespaciado"/>
        <w:rPr>
          <w:lang w:eastAsia="es-UY"/>
        </w:rPr>
      </w:pPr>
      <w:proofErr w:type="spellStart"/>
      <w:r w:rsidRPr="009F0D44">
        <w:rPr>
          <w:lang w:eastAsia="es-UY"/>
        </w:rPr>
        <w:t>Bro</w:t>
      </w:r>
      <w:proofErr w:type="spellEnd"/>
      <w:r w:rsidRPr="009F0D44">
        <w:rPr>
          <w:lang w:eastAsia="es-UY"/>
        </w:rPr>
        <w:t xml:space="preserve">. </w:t>
      </w:r>
      <w:proofErr w:type="spellStart"/>
      <w:r w:rsidRPr="009F0D44">
        <w:rPr>
          <w:lang w:eastAsia="es-UY"/>
        </w:rPr>
        <w:t>Sikakollu</w:t>
      </w:r>
      <w:proofErr w:type="spellEnd"/>
      <w:r w:rsidRPr="009F0D44">
        <w:rPr>
          <w:lang w:eastAsia="es-UY"/>
        </w:rPr>
        <w:t xml:space="preserve"> A. RAYAPPA (India) 1991</w:t>
      </w:r>
    </w:p>
    <w:p w:rsidR="009F0D44" w:rsidRPr="009F0D44" w:rsidRDefault="009F0D44" w:rsidP="009F0D44">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F0D44">
        <w:rPr>
          <w:rFonts w:ascii="Georgia" w:eastAsia="Times New Roman" w:hAnsi="Georgia" w:cs="Times New Roman"/>
          <w:b/>
          <w:bCs/>
          <w:color w:val="FFFFFF"/>
          <w:sz w:val="27"/>
          <w:szCs w:val="27"/>
          <w:lang w:eastAsia="es-UY"/>
        </w:rPr>
        <w:t>EFEMÉRIDES / En el Instituto</w:t>
      </w:r>
    </w:p>
    <w:p w:rsidR="009F0D44" w:rsidRPr="009F0D44" w:rsidRDefault="009F0D44" w:rsidP="009F0D44">
      <w:pPr>
        <w:pStyle w:val="Sinespaciado"/>
      </w:pPr>
      <w:r w:rsidRPr="009F0D44">
        <w:t xml:space="preserve">1853 / Mons. </w:t>
      </w:r>
      <w:proofErr w:type="spellStart"/>
      <w:r w:rsidRPr="009F0D44">
        <w:t>Chalandon</w:t>
      </w:r>
      <w:proofErr w:type="spellEnd"/>
      <w:r w:rsidRPr="009F0D44">
        <w:t xml:space="preserve">, Obispo de </w:t>
      </w:r>
      <w:proofErr w:type="spellStart"/>
      <w:r w:rsidRPr="009F0D44">
        <w:t>Belley</w:t>
      </w:r>
      <w:proofErr w:type="spellEnd"/>
      <w:r w:rsidRPr="009F0D44">
        <w:t>, aprueba los Estatutos y las Constituciones de los Hermanos de la Sagrada Familia.</w:t>
      </w:r>
    </w:p>
    <w:p w:rsidR="009F0D44" w:rsidRPr="009F0D44" w:rsidRDefault="009F0D44" w:rsidP="009F0D4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F0D44">
        <w:rPr>
          <w:rFonts w:ascii="Georgia" w:eastAsia="Times New Roman" w:hAnsi="Georgia" w:cs="Times New Roman"/>
          <w:b/>
          <w:bCs/>
          <w:kern w:val="36"/>
          <w:sz w:val="36"/>
          <w:szCs w:val="36"/>
          <w:lang w:eastAsia="es-UY"/>
        </w:rPr>
        <w:t> Domingo 13 de enero de 2019</w:t>
      </w:r>
      <w:r w:rsidRPr="009F0D44">
        <w:rPr>
          <w:rFonts w:ascii="Georgia" w:eastAsia="Times New Roman" w:hAnsi="Georgia" w:cs="Times New Roman"/>
          <w:b/>
          <w:bCs/>
          <w:kern w:val="36"/>
          <w:sz w:val="48"/>
          <w:szCs w:val="48"/>
          <w:lang w:eastAsia="es-UY"/>
        </w:rPr>
        <w:t>  </w:t>
      </w:r>
    </w:p>
    <w:p w:rsidR="009F0D44" w:rsidRPr="009F0D44" w:rsidRDefault="009F0D44" w:rsidP="009F0D4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F0D44">
        <w:rPr>
          <w:rFonts w:ascii="Georgia" w:eastAsia="Times New Roman" w:hAnsi="Georgia" w:cs="Times New Roman"/>
          <w:b/>
          <w:bCs/>
          <w:color w:val="FFFFFF"/>
          <w:sz w:val="27"/>
          <w:szCs w:val="27"/>
          <w:lang w:eastAsia="es-UY"/>
        </w:rPr>
        <w:t>† Memoria</w:t>
      </w:r>
    </w:p>
    <w:p w:rsidR="009F0D44" w:rsidRPr="009F0D44" w:rsidRDefault="009F0D44" w:rsidP="009F0D44">
      <w:pPr>
        <w:shd w:val="clear" w:color="auto" w:fill="FFFFFF"/>
        <w:spacing w:before="100" w:beforeAutospacing="1" w:after="100" w:afterAutospacing="1"/>
        <w:rPr>
          <w:rFonts w:ascii="Trebuchet MS" w:eastAsia="Times New Roman" w:hAnsi="Trebuchet MS" w:cs="Times New Roman"/>
          <w:color w:val="000000"/>
          <w:lang w:eastAsia="es-UY"/>
        </w:rPr>
      </w:pPr>
      <w:r w:rsidRPr="009F0D44">
        <w:rPr>
          <w:rFonts w:ascii="Georgia" w:eastAsia="Times New Roman" w:hAnsi="Georgia" w:cs="Times New Roman"/>
          <w:noProof/>
          <w:color w:val="FFFFFF"/>
          <w:sz w:val="24"/>
          <w:szCs w:val="24"/>
          <w:lang w:eastAsia="es-UY"/>
        </w:rPr>
        <w:drawing>
          <wp:anchor distT="38100" distB="38100" distL="114300" distR="114300" simplePos="0" relativeHeight="251682816" behindDoc="0" locked="0" layoutInCell="1" allowOverlap="0" wp14:anchorId="7E9A27B2" wp14:editId="7AF1E5A6">
            <wp:simplePos x="0" y="0"/>
            <wp:positionH relativeFrom="column">
              <wp:align>left</wp:align>
            </wp:positionH>
            <wp:positionV relativeFrom="line">
              <wp:posOffset>0</wp:posOffset>
            </wp:positionV>
            <wp:extent cx="685800" cy="952500"/>
            <wp:effectExtent l="0" t="0" r="0" b="0"/>
            <wp:wrapSquare wrapText="bothSides"/>
            <wp:docPr id="59" name="Imagen 18" descr="Hno. Marcelo REILLER LAY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Marcelo REILLER LAYMON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D44">
        <w:rPr>
          <w:rFonts w:ascii="Trebuchet MS" w:eastAsia="Times New Roman" w:hAnsi="Trebuchet MS" w:cs="Times New Roman"/>
          <w:color w:val="000000"/>
          <w:lang w:eastAsia="es-UY"/>
        </w:rPr>
        <w:t>Hno. Marcelo REILLER LAYMOND</w:t>
      </w:r>
      <w:r w:rsidRPr="009F0D44">
        <w:rPr>
          <w:rFonts w:ascii="Trebuchet MS" w:eastAsia="Times New Roman" w:hAnsi="Trebuchet MS" w:cs="Times New Roman"/>
          <w:color w:val="000000"/>
          <w:lang w:eastAsia="es-UY"/>
        </w:rPr>
        <w:br/>
        <w:t>(Francés, 1912-1987) Córdoba.</w:t>
      </w:r>
      <w:r w:rsidRPr="009F0D44">
        <w:rPr>
          <w:rFonts w:ascii="Trebuchet MS" w:eastAsia="Times New Roman" w:hAnsi="Trebuchet MS" w:cs="Times New Roman"/>
          <w:color w:val="000000"/>
          <w:lang w:eastAsia="es-UY"/>
        </w:rPr>
        <w:br/>
        <w:t>Llegó a América en 1929.</w:t>
      </w:r>
      <w:r w:rsidRPr="009F0D44">
        <w:rPr>
          <w:rFonts w:ascii="Trebuchet MS" w:eastAsia="Times New Roman" w:hAnsi="Trebuchet MS" w:cs="Times New Roman"/>
          <w:color w:val="000000"/>
          <w:lang w:eastAsia="es-UY"/>
        </w:rPr>
        <w:br/>
        <w:t>Dale, Señor, el descanso eterno.</w:t>
      </w:r>
      <w:r w:rsidRPr="009F0D44">
        <w:rPr>
          <w:rFonts w:ascii="Trebuchet MS" w:eastAsia="Times New Roman" w:hAnsi="Trebuchet MS" w:cs="Times New Roman"/>
          <w:color w:val="000000"/>
          <w:lang w:eastAsia="es-UY"/>
        </w:rPr>
        <w:br/>
        <w:t>Y brille para él la luz perpetua.</w:t>
      </w:r>
      <w:r w:rsidRPr="009F0D44">
        <w:rPr>
          <w:rFonts w:ascii="Trebuchet MS" w:eastAsia="Times New Roman" w:hAnsi="Trebuchet MS" w:cs="Times New Roman"/>
          <w:color w:val="000000"/>
          <w:lang w:eastAsia="es-UY"/>
        </w:rPr>
        <w:br/>
        <w:t>Descanse en paz. AMÉN.</w:t>
      </w:r>
    </w:p>
    <w:p w:rsidR="009F0D44" w:rsidRPr="009F0D44" w:rsidRDefault="009F0D44" w:rsidP="009F0D44">
      <w:pPr>
        <w:shd w:val="clear" w:color="auto" w:fill="9966CC"/>
        <w:ind w:left="255" w:right="75"/>
        <w:outlineLvl w:val="2"/>
        <w:rPr>
          <w:rFonts w:ascii="Georgia" w:eastAsia="Times New Roman" w:hAnsi="Georgia" w:cs="Times New Roman"/>
          <w:b/>
          <w:bCs/>
          <w:color w:val="FFFFFF"/>
          <w:sz w:val="27"/>
          <w:szCs w:val="27"/>
          <w:lang w:eastAsia="es-UY"/>
        </w:rPr>
      </w:pPr>
      <w:r w:rsidRPr="009F0D44">
        <w:rPr>
          <w:rFonts w:ascii="Georgia" w:eastAsia="Times New Roman" w:hAnsi="Georgia" w:cs="Times New Roman"/>
          <w:b/>
          <w:bCs/>
          <w:color w:val="FFFFFF"/>
          <w:sz w:val="27"/>
          <w:szCs w:val="27"/>
          <w:lang w:eastAsia="es-UY"/>
        </w:rPr>
        <w:t>Cumpleaños</w:t>
      </w:r>
    </w:p>
    <w:p w:rsidR="009F0D44" w:rsidRPr="009F0D44" w:rsidRDefault="009F0D44" w:rsidP="009F0D44">
      <w:pPr>
        <w:pStyle w:val="Sinespaciado"/>
        <w:rPr>
          <w:lang w:eastAsia="es-UY"/>
        </w:rPr>
      </w:pPr>
      <w:r w:rsidRPr="009F0D44">
        <w:rPr>
          <w:lang w:eastAsia="es-UY"/>
        </w:rPr>
        <w:t>H. Miguel DEL CORRO (Argentina) 1977</w:t>
      </w:r>
    </w:p>
    <w:p w:rsidR="009F0D44" w:rsidRPr="009F0D44" w:rsidRDefault="009F0D44" w:rsidP="009F0D44">
      <w:pPr>
        <w:pStyle w:val="Sinespaciado"/>
        <w:rPr>
          <w:lang w:eastAsia="es-UY"/>
        </w:rPr>
      </w:pPr>
      <w:proofErr w:type="spellStart"/>
      <w:r w:rsidRPr="009F0D44">
        <w:rPr>
          <w:lang w:eastAsia="es-UY"/>
        </w:rPr>
        <w:t>Bro</w:t>
      </w:r>
      <w:proofErr w:type="spellEnd"/>
      <w:r w:rsidRPr="009F0D44">
        <w:rPr>
          <w:lang w:eastAsia="es-UY"/>
        </w:rPr>
        <w:t xml:space="preserve">. </w:t>
      </w:r>
      <w:proofErr w:type="spellStart"/>
      <w:r w:rsidRPr="009F0D44">
        <w:rPr>
          <w:lang w:eastAsia="es-UY"/>
        </w:rPr>
        <w:t>Yanuarius</w:t>
      </w:r>
      <w:proofErr w:type="spellEnd"/>
      <w:r w:rsidRPr="009F0D44">
        <w:rPr>
          <w:lang w:eastAsia="es-UY"/>
        </w:rPr>
        <w:t xml:space="preserve"> </w:t>
      </w:r>
      <w:proofErr w:type="spellStart"/>
      <w:r w:rsidRPr="009F0D44">
        <w:rPr>
          <w:lang w:eastAsia="es-UY"/>
        </w:rPr>
        <w:t>Albertus</w:t>
      </w:r>
      <w:proofErr w:type="spellEnd"/>
      <w:r w:rsidRPr="009F0D44">
        <w:rPr>
          <w:lang w:eastAsia="es-UY"/>
        </w:rPr>
        <w:t xml:space="preserve"> MORUK (Indonesia) 1996</w:t>
      </w:r>
    </w:p>
    <w:p w:rsidR="009F0D44" w:rsidRPr="009F0D44" w:rsidRDefault="009F0D44" w:rsidP="009F0D4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F0D44">
        <w:rPr>
          <w:rFonts w:ascii="Georgia" w:eastAsia="Times New Roman" w:hAnsi="Georgia" w:cs="Times New Roman"/>
          <w:b/>
          <w:bCs/>
          <w:color w:val="993300"/>
          <w:kern w:val="36"/>
          <w:sz w:val="48"/>
          <w:szCs w:val="48"/>
          <w:lang w:eastAsia="es-UY"/>
        </w:rPr>
        <w:t> </w:t>
      </w:r>
      <w:r w:rsidRPr="009F0D44">
        <w:rPr>
          <w:rFonts w:ascii="Georgia" w:eastAsia="Times New Roman" w:hAnsi="Georgia" w:cs="Times New Roman"/>
          <w:b/>
          <w:bCs/>
          <w:kern w:val="36"/>
          <w:sz w:val="36"/>
          <w:szCs w:val="36"/>
          <w:lang w:eastAsia="es-UY"/>
        </w:rPr>
        <w:t>Lunes 14 de enero de 2019</w:t>
      </w:r>
      <w:r w:rsidRPr="009F0D44">
        <w:rPr>
          <w:rFonts w:ascii="Georgia" w:eastAsia="Times New Roman" w:hAnsi="Georgia" w:cs="Times New Roman"/>
          <w:b/>
          <w:bCs/>
          <w:kern w:val="36"/>
          <w:sz w:val="48"/>
          <w:szCs w:val="48"/>
          <w:lang w:eastAsia="es-UY"/>
        </w:rPr>
        <w:t>  </w:t>
      </w:r>
    </w:p>
    <w:p w:rsidR="009F0D44" w:rsidRPr="009F0D44" w:rsidRDefault="009F0D44" w:rsidP="009F0D4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F0D44">
        <w:rPr>
          <w:rFonts w:ascii="Georgia" w:eastAsia="Times New Roman" w:hAnsi="Georgia" w:cs="Times New Roman"/>
          <w:b/>
          <w:bCs/>
          <w:color w:val="FFFFFF"/>
          <w:sz w:val="27"/>
          <w:szCs w:val="27"/>
          <w:lang w:eastAsia="es-UY"/>
        </w:rPr>
        <w:t>† Memoria</w:t>
      </w:r>
    </w:p>
    <w:p w:rsidR="009F0D44" w:rsidRPr="009F0D44" w:rsidRDefault="009F0D44" w:rsidP="009F0D44">
      <w:pPr>
        <w:shd w:val="clear" w:color="auto" w:fill="FFFFFF"/>
        <w:spacing w:before="100" w:beforeAutospacing="1" w:after="100" w:afterAutospacing="1"/>
        <w:rPr>
          <w:rFonts w:ascii="Trebuchet MS" w:eastAsia="Times New Roman" w:hAnsi="Trebuchet MS" w:cs="Times New Roman"/>
          <w:color w:val="000000"/>
          <w:lang w:eastAsia="es-UY"/>
        </w:rPr>
      </w:pPr>
      <w:r w:rsidRPr="009F0D44">
        <w:rPr>
          <w:rFonts w:ascii="Trebuchet MS" w:eastAsia="Times New Roman" w:hAnsi="Trebuchet MS" w:cs="Times New Roman"/>
          <w:color w:val="000000"/>
          <w:lang w:eastAsia="es-UY"/>
        </w:rPr>
        <w:t>Hno. Emmanuel FOLOPPE</w:t>
      </w:r>
      <w:r w:rsidRPr="009F0D44">
        <w:rPr>
          <w:rFonts w:ascii="Trebuchet MS" w:eastAsia="Times New Roman" w:hAnsi="Trebuchet MS" w:cs="Times New Roman"/>
          <w:color w:val="000000"/>
          <w:lang w:eastAsia="es-UY"/>
        </w:rPr>
        <w:br/>
        <w:t>(Francés, †1929) París. </w:t>
      </w:r>
      <w:r w:rsidRPr="009F0D44">
        <w:rPr>
          <w:rFonts w:ascii="Trebuchet MS" w:eastAsia="Times New Roman" w:hAnsi="Trebuchet MS" w:cs="Times New Roman"/>
          <w:color w:val="000000"/>
          <w:lang w:eastAsia="es-UY"/>
        </w:rPr>
        <w:br/>
      </w:r>
      <w:r w:rsidRPr="009F0D44">
        <w:rPr>
          <w:rFonts w:ascii="Trebuchet MS" w:eastAsia="Times New Roman" w:hAnsi="Trebuchet MS" w:cs="Times New Roman"/>
          <w:color w:val="000000"/>
          <w:lang w:eastAsia="es-UY"/>
        </w:rPr>
        <w:lastRenderedPageBreak/>
        <w:t>Dale, Señor, el descanso eterno.</w:t>
      </w:r>
      <w:r w:rsidRPr="009F0D44">
        <w:rPr>
          <w:rFonts w:ascii="Trebuchet MS" w:eastAsia="Times New Roman" w:hAnsi="Trebuchet MS" w:cs="Times New Roman"/>
          <w:color w:val="000000"/>
          <w:lang w:eastAsia="es-UY"/>
        </w:rPr>
        <w:br/>
        <w:t>Y brille para él la luz perpetua.</w:t>
      </w:r>
      <w:r w:rsidRPr="009F0D44">
        <w:rPr>
          <w:rFonts w:ascii="Trebuchet MS" w:eastAsia="Times New Roman" w:hAnsi="Trebuchet MS" w:cs="Times New Roman"/>
          <w:color w:val="000000"/>
          <w:lang w:eastAsia="es-UY"/>
        </w:rPr>
        <w:br/>
        <w:t>Descanse en paz. AMÉN. </w:t>
      </w:r>
    </w:p>
    <w:p w:rsidR="009F0D44" w:rsidRPr="009F0D44" w:rsidRDefault="009F0D44" w:rsidP="009F0D44">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F0D44">
        <w:rPr>
          <w:rFonts w:ascii="Georgia" w:eastAsia="Times New Roman" w:hAnsi="Georgia" w:cs="Times New Roman"/>
          <w:b/>
          <w:bCs/>
          <w:color w:val="FFFFFF"/>
          <w:sz w:val="27"/>
          <w:szCs w:val="27"/>
          <w:lang w:eastAsia="es-UY"/>
        </w:rPr>
        <w:t>EFEMÉRIDES / En el Instituto</w:t>
      </w:r>
    </w:p>
    <w:p w:rsidR="009F0D44" w:rsidRPr="009F0D44" w:rsidRDefault="009F0D44" w:rsidP="009F0D44">
      <w:pPr>
        <w:pStyle w:val="Sinespaciado"/>
        <w:rPr>
          <w:lang w:eastAsia="es-UY"/>
        </w:rPr>
      </w:pPr>
      <w:r w:rsidRPr="009F0D44">
        <w:rPr>
          <w:lang w:eastAsia="es-UY"/>
        </w:rPr>
        <w:t>1947 / El Hno. Tarsicio es elegido 7° Superior General.</w:t>
      </w:r>
    </w:p>
    <w:p w:rsidR="009F0D44" w:rsidRPr="009F0D44" w:rsidRDefault="009F0D44" w:rsidP="009F0D4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F0D44">
        <w:rPr>
          <w:rFonts w:ascii="Georgia" w:eastAsia="Times New Roman" w:hAnsi="Georgia" w:cs="Times New Roman"/>
          <w:b/>
          <w:bCs/>
          <w:kern w:val="36"/>
          <w:sz w:val="36"/>
          <w:szCs w:val="36"/>
          <w:lang w:eastAsia="es-UY"/>
        </w:rPr>
        <w:t>Martes 15 de enero de 2019</w:t>
      </w:r>
      <w:r w:rsidRPr="009F0D44">
        <w:rPr>
          <w:rFonts w:ascii="Georgia" w:eastAsia="Times New Roman" w:hAnsi="Georgia" w:cs="Times New Roman"/>
          <w:b/>
          <w:bCs/>
          <w:kern w:val="36"/>
          <w:sz w:val="48"/>
          <w:szCs w:val="48"/>
          <w:lang w:eastAsia="es-UY"/>
        </w:rPr>
        <w:t>  </w:t>
      </w:r>
    </w:p>
    <w:p w:rsidR="009F0D44" w:rsidRPr="009F0D44" w:rsidRDefault="009F0D44" w:rsidP="009F0D4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F0D44">
        <w:rPr>
          <w:rFonts w:ascii="Georgia" w:eastAsia="Times New Roman" w:hAnsi="Georgia" w:cs="Times New Roman"/>
          <w:b/>
          <w:bCs/>
          <w:color w:val="FFFFFF"/>
          <w:sz w:val="27"/>
          <w:szCs w:val="27"/>
          <w:lang w:eastAsia="es-UY"/>
        </w:rPr>
        <w:t>† Memoria</w:t>
      </w:r>
    </w:p>
    <w:p w:rsidR="009F0D44" w:rsidRPr="009F0D44" w:rsidRDefault="009F0D44" w:rsidP="009F0D44">
      <w:pPr>
        <w:shd w:val="clear" w:color="auto" w:fill="FFFFFF"/>
        <w:spacing w:before="100" w:beforeAutospacing="1" w:after="100" w:afterAutospacing="1"/>
        <w:rPr>
          <w:rFonts w:ascii="Trebuchet MS" w:eastAsia="Times New Roman" w:hAnsi="Trebuchet MS" w:cs="Times New Roman"/>
          <w:color w:val="000000"/>
          <w:lang w:eastAsia="es-UY"/>
        </w:rPr>
      </w:pPr>
      <w:r w:rsidRPr="009F0D44">
        <w:rPr>
          <w:rFonts w:ascii="Trebuchet MS" w:eastAsia="Times New Roman" w:hAnsi="Trebuchet MS" w:cs="Times New Roman"/>
          <w:color w:val="000000"/>
          <w:lang w:eastAsia="es-UY"/>
        </w:rPr>
        <w:t xml:space="preserve">Hno. </w:t>
      </w:r>
      <w:proofErr w:type="spellStart"/>
      <w:r w:rsidRPr="009F0D44">
        <w:rPr>
          <w:rFonts w:ascii="Trebuchet MS" w:eastAsia="Times New Roman" w:hAnsi="Trebuchet MS" w:cs="Times New Roman"/>
          <w:color w:val="000000"/>
          <w:lang w:eastAsia="es-UY"/>
        </w:rPr>
        <w:t>Régis</w:t>
      </w:r>
      <w:proofErr w:type="spellEnd"/>
      <w:r w:rsidRPr="009F0D44">
        <w:rPr>
          <w:rFonts w:ascii="Trebuchet MS" w:eastAsia="Times New Roman" w:hAnsi="Trebuchet MS" w:cs="Times New Roman"/>
          <w:color w:val="000000"/>
          <w:lang w:eastAsia="es-UY"/>
        </w:rPr>
        <w:t xml:space="preserve"> BERNARD</w:t>
      </w:r>
      <w:r w:rsidRPr="009F0D44">
        <w:rPr>
          <w:rFonts w:ascii="Trebuchet MS" w:eastAsia="Times New Roman" w:hAnsi="Trebuchet MS" w:cs="Times New Roman"/>
          <w:color w:val="000000"/>
          <w:lang w:eastAsia="es-UY"/>
        </w:rPr>
        <w:br/>
        <w:t xml:space="preserve">(Francés, †1855) </w:t>
      </w:r>
      <w:proofErr w:type="spellStart"/>
      <w:r w:rsidRPr="009F0D44">
        <w:rPr>
          <w:rFonts w:ascii="Trebuchet MS" w:eastAsia="Times New Roman" w:hAnsi="Trebuchet MS" w:cs="Times New Roman"/>
          <w:color w:val="000000"/>
          <w:lang w:eastAsia="es-UY"/>
        </w:rPr>
        <w:t>Belley</w:t>
      </w:r>
      <w:proofErr w:type="spellEnd"/>
      <w:r w:rsidRPr="009F0D44">
        <w:rPr>
          <w:rFonts w:ascii="Trebuchet MS" w:eastAsia="Times New Roman" w:hAnsi="Trebuchet MS" w:cs="Times New Roman"/>
          <w:color w:val="000000"/>
          <w:lang w:eastAsia="es-UY"/>
        </w:rPr>
        <w:t>. </w:t>
      </w:r>
      <w:r w:rsidRPr="009F0D44">
        <w:rPr>
          <w:rFonts w:ascii="Trebuchet MS" w:eastAsia="Times New Roman" w:hAnsi="Trebuchet MS" w:cs="Times New Roman"/>
          <w:color w:val="000000"/>
          <w:lang w:eastAsia="es-UY"/>
        </w:rPr>
        <w:br/>
        <w:t>Dale, Señor, el descanso eterno.</w:t>
      </w:r>
      <w:r w:rsidRPr="009F0D44">
        <w:rPr>
          <w:rFonts w:ascii="Trebuchet MS" w:eastAsia="Times New Roman" w:hAnsi="Trebuchet MS" w:cs="Times New Roman"/>
          <w:color w:val="000000"/>
          <w:lang w:eastAsia="es-UY"/>
        </w:rPr>
        <w:br/>
        <w:t>Y brille para él la luz perpetua.</w:t>
      </w:r>
      <w:r w:rsidRPr="009F0D44">
        <w:rPr>
          <w:rFonts w:ascii="Trebuchet MS" w:eastAsia="Times New Roman" w:hAnsi="Trebuchet MS" w:cs="Times New Roman"/>
          <w:color w:val="000000"/>
          <w:lang w:eastAsia="es-UY"/>
        </w:rPr>
        <w:br/>
        <w:t>Descanse en paz. AMÉN. </w:t>
      </w:r>
    </w:p>
    <w:p w:rsidR="009F0D44" w:rsidRPr="009F0D44" w:rsidRDefault="009F0D44" w:rsidP="009F0D44">
      <w:pPr>
        <w:shd w:val="clear" w:color="auto" w:fill="9966CC"/>
        <w:ind w:left="255" w:right="75"/>
        <w:outlineLvl w:val="2"/>
        <w:rPr>
          <w:rFonts w:ascii="Georgia" w:eastAsia="Times New Roman" w:hAnsi="Georgia" w:cs="Times New Roman"/>
          <w:b/>
          <w:bCs/>
          <w:color w:val="FFFFFF"/>
          <w:sz w:val="27"/>
          <w:szCs w:val="27"/>
          <w:lang w:eastAsia="es-UY"/>
        </w:rPr>
      </w:pPr>
      <w:r w:rsidRPr="009F0D44">
        <w:rPr>
          <w:rFonts w:ascii="Georgia" w:eastAsia="Times New Roman" w:hAnsi="Georgia" w:cs="Times New Roman"/>
          <w:b/>
          <w:bCs/>
          <w:color w:val="FFFFFF"/>
          <w:sz w:val="27"/>
          <w:szCs w:val="27"/>
          <w:lang w:eastAsia="es-UY"/>
        </w:rPr>
        <w:t>Cumpleaños</w:t>
      </w:r>
    </w:p>
    <w:p w:rsidR="009F0D44" w:rsidRPr="009F0D44" w:rsidRDefault="009F0D44" w:rsidP="009F0D44">
      <w:pPr>
        <w:pStyle w:val="Sinespaciado"/>
        <w:rPr>
          <w:lang w:eastAsia="es-UY"/>
        </w:rPr>
      </w:pPr>
      <w:proofErr w:type="spellStart"/>
      <w:r w:rsidRPr="009F0D44">
        <w:rPr>
          <w:lang w:eastAsia="es-UY"/>
        </w:rPr>
        <w:t>Bro</w:t>
      </w:r>
      <w:proofErr w:type="spellEnd"/>
      <w:r w:rsidRPr="009F0D44">
        <w:rPr>
          <w:lang w:eastAsia="es-UY"/>
        </w:rPr>
        <w:t xml:space="preserve">. </w:t>
      </w:r>
      <w:proofErr w:type="spellStart"/>
      <w:r w:rsidRPr="009F0D44">
        <w:rPr>
          <w:lang w:eastAsia="es-UY"/>
        </w:rPr>
        <w:t>Selbester</w:t>
      </w:r>
      <w:proofErr w:type="spellEnd"/>
      <w:r w:rsidRPr="009F0D44">
        <w:rPr>
          <w:lang w:eastAsia="es-UY"/>
        </w:rPr>
        <w:t xml:space="preserve"> TOPPO (India) 1993</w:t>
      </w:r>
    </w:p>
    <w:p w:rsidR="009F0D44" w:rsidRPr="009F0D44" w:rsidRDefault="009F0D44" w:rsidP="009F0D44">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F0D44">
        <w:rPr>
          <w:rFonts w:ascii="Georgia" w:eastAsia="Times New Roman" w:hAnsi="Georgia" w:cs="Times New Roman"/>
          <w:b/>
          <w:bCs/>
          <w:color w:val="FFFFFF"/>
          <w:sz w:val="27"/>
          <w:szCs w:val="27"/>
          <w:lang w:eastAsia="es-UY"/>
        </w:rPr>
        <w:t>EFEMÉRIDES / En el Instituto</w:t>
      </w:r>
    </w:p>
    <w:p w:rsidR="009F0D44" w:rsidRPr="009F0D44" w:rsidRDefault="009F0D44" w:rsidP="009F0D44">
      <w:pPr>
        <w:pStyle w:val="Sinespaciado"/>
        <w:rPr>
          <w:lang w:eastAsia="es-UY"/>
        </w:rPr>
      </w:pPr>
      <w:r w:rsidRPr="009F0D44">
        <w:rPr>
          <w:lang w:eastAsia="es-UY"/>
        </w:rPr>
        <w:t xml:space="preserve">1933 / El Hno. Esteban </w:t>
      </w:r>
      <w:proofErr w:type="spellStart"/>
      <w:r w:rsidRPr="009F0D44">
        <w:rPr>
          <w:lang w:eastAsia="es-UY"/>
        </w:rPr>
        <w:t>Baffert</w:t>
      </w:r>
      <w:proofErr w:type="spellEnd"/>
      <w:r w:rsidRPr="009F0D44">
        <w:rPr>
          <w:lang w:eastAsia="es-UY"/>
        </w:rPr>
        <w:t xml:space="preserve"> es nombrado 6° Superior General por la Sede Apostólica.</w:t>
      </w:r>
    </w:p>
    <w:p w:rsidR="009F0D44" w:rsidRPr="009F0D44" w:rsidRDefault="009F0D44" w:rsidP="009F0D4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F0D44">
        <w:rPr>
          <w:rFonts w:ascii="Georgia" w:eastAsia="Times New Roman" w:hAnsi="Georgia" w:cs="Times New Roman"/>
          <w:b/>
          <w:bCs/>
          <w:kern w:val="36"/>
          <w:sz w:val="36"/>
          <w:szCs w:val="36"/>
          <w:lang w:eastAsia="es-UY"/>
        </w:rPr>
        <w:t>Miércoles 16 de enero de 2019</w:t>
      </w:r>
      <w:r w:rsidRPr="009F0D44">
        <w:rPr>
          <w:rFonts w:ascii="Georgia" w:eastAsia="Times New Roman" w:hAnsi="Georgia" w:cs="Times New Roman"/>
          <w:b/>
          <w:bCs/>
          <w:kern w:val="36"/>
          <w:sz w:val="48"/>
          <w:szCs w:val="48"/>
          <w:lang w:eastAsia="es-UY"/>
        </w:rPr>
        <w:t>  </w:t>
      </w:r>
    </w:p>
    <w:p w:rsidR="009F0D44" w:rsidRPr="009F0D44" w:rsidRDefault="009F0D44" w:rsidP="009F0D4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F0D44">
        <w:rPr>
          <w:rFonts w:ascii="Georgia" w:eastAsia="Times New Roman" w:hAnsi="Georgia" w:cs="Times New Roman"/>
          <w:b/>
          <w:bCs/>
          <w:color w:val="FFFFFF"/>
          <w:sz w:val="27"/>
          <w:szCs w:val="27"/>
          <w:lang w:eastAsia="es-UY"/>
        </w:rPr>
        <w:t>† Memoria</w:t>
      </w:r>
    </w:p>
    <w:p w:rsidR="009F0D44" w:rsidRPr="009F0D44" w:rsidRDefault="009F0D44" w:rsidP="009F0D44">
      <w:pPr>
        <w:spacing w:before="100" w:beforeAutospacing="1" w:after="100" w:afterAutospacing="1"/>
        <w:rPr>
          <w:rFonts w:ascii="Trebuchet MS" w:eastAsia="Times New Roman" w:hAnsi="Trebuchet MS" w:cs="Times New Roman"/>
          <w:color w:val="000000"/>
          <w:lang w:eastAsia="es-UY"/>
        </w:rPr>
      </w:pPr>
      <w:r w:rsidRPr="009F0D44">
        <w:rPr>
          <w:rFonts w:ascii="Trebuchet MS" w:eastAsia="Times New Roman" w:hAnsi="Trebuchet MS" w:cs="Times New Roman"/>
          <w:color w:val="000000"/>
          <w:lang w:eastAsia="es-UY"/>
        </w:rPr>
        <w:t xml:space="preserve">Hno. </w:t>
      </w:r>
      <w:proofErr w:type="spellStart"/>
      <w:r w:rsidRPr="009F0D44">
        <w:rPr>
          <w:rFonts w:ascii="Trebuchet MS" w:eastAsia="Times New Roman" w:hAnsi="Trebuchet MS" w:cs="Times New Roman"/>
          <w:color w:val="000000"/>
          <w:lang w:eastAsia="es-UY"/>
        </w:rPr>
        <w:t>Cyrille</w:t>
      </w:r>
      <w:proofErr w:type="spellEnd"/>
      <w:r w:rsidRPr="009F0D44">
        <w:rPr>
          <w:rFonts w:ascii="Trebuchet MS" w:eastAsia="Times New Roman" w:hAnsi="Trebuchet MS" w:cs="Times New Roman"/>
          <w:color w:val="000000"/>
          <w:lang w:eastAsia="es-UY"/>
        </w:rPr>
        <w:t xml:space="preserve"> BESSON</w:t>
      </w:r>
      <w:r w:rsidRPr="009F0D44">
        <w:rPr>
          <w:rFonts w:ascii="Trebuchet MS" w:eastAsia="Times New Roman" w:hAnsi="Trebuchet MS" w:cs="Times New Roman"/>
          <w:color w:val="000000"/>
          <w:lang w:eastAsia="es-UY"/>
        </w:rPr>
        <w:br/>
        <w:t xml:space="preserve">(Francés, †1910) </w:t>
      </w:r>
      <w:proofErr w:type="spellStart"/>
      <w:r w:rsidRPr="009F0D44">
        <w:rPr>
          <w:rFonts w:ascii="Trebuchet MS" w:eastAsia="Times New Roman" w:hAnsi="Trebuchet MS" w:cs="Times New Roman"/>
          <w:color w:val="000000"/>
          <w:lang w:eastAsia="es-UY"/>
        </w:rPr>
        <w:t>Cruseilles</w:t>
      </w:r>
      <w:proofErr w:type="spellEnd"/>
      <w:r w:rsidRPr="009F0D44">
        <w:rPr>
          <w:rFonts w:ascii="Trebuchet MS" w:eastAsia="Times New Roman" w:hAnsi="Trebuchet MS" w:cs="Times New Roman"/>
          <w:color w:val="000000"/>
          <w:lang w:eastAsia="es-UY"/>
        </w:rPr>
        <w:t>. </w:t>
      </w:r>
      <w:r w:rsidRPr="009F0D44">
        <w:rPr>
          <w:rFonts w:ascii="Trebuchet MS" w:eastAsia="Times New Roman" w:hAnsi="Trebuchet MS" w:cs="Times New Roman"/>
          <w:color w:val="000000"/>
          <w:lang w:eastAsia="es-UY"/>
        </w:rPr>
        <w:br/>
        <w:t>Dale, Señor, el descanso eterno.</w:t>
      </w:r>
      <w:r w:rsidRPr="009F0D44">
        <w:rPr>
          <w:rFonts w:ascii="Trebuchet MS" w:eastAsia="Times New Roman" w:hAnsi="Trebuchet MS" w:cs="Times New Roman"/>
          <w:color w:val="000000"/>
          <w:lang w:eastAsia="es-UY"/>
        </w:rPr>
        <w:br/>
        <w:t>Y brille para él la luz perpetua.</w:t>
      </w:r>
      <w:r w:rsidRPr="009F0D44">
        <w:rPr>
          <w:rFonts w:ascii="Trebuchet MS" w:eastAsia="Times New Roman" w:hAnsi="Trebuchet MS" w:cs="Times New Roman"/>
          <w:color w:val="000000"/>
          <w:lang w:eastAsia="es-UY"/>
        </w:rPr>
        <w:br/>
        <w:t>Descanse en paz. AMÉN. </w:t>
      </w:r>
      <w:r w:rsidRPr="009F0D44">
        <w:rPr>
          <w:rFonts w:ascii="Trebuchet MS" w:eastAsia="Times New Roman" w:hAnsi="Trebuchet MS" w:cs="Times New Roman"/>
          <w:color w:val="000000"/>
          <w:lang w:eastAsia="es-UY"/>
        </w:rPr>
        <w:br w:type="textWrapping" w:clear="all"/>
      </w:r>
    </w:p>
    <w:p w:rsidR="009F0D44" w:rsidRPr="009F0D44" w:rsidRDefault="009F0D44" w:rsidP="009F0D44">
      <w:pPr>
        <w:rPr>
          <w:rFonts w:ascii="Trebuchet MS" w:eastAsia="Times New Roman" w:hAnsi="Trebuchet MS" w:cs="Times New Roman"/>
          <w:color w:val="000000"/>
          <w:lang w:eastAsia="es-UY"/>
        </w:rPr>
      </w:pPr>
      <w:r w:rsidRPr="009F0D44">
        <w:rPr>
          <w:rFonts w:ascii="Trebuchet MS" w:eastAsia="Times New Roman" w:hAnsi="Trebuchet MS" w:cs="Times New Roman"/>
          <w:noProof/>
          <w:color w:val="000000"/>
          <w:lang w:eastAsia="es-UY"/>
        </w:rPr>
        <w:drawing>
          <wp:anchor distT="38100" distB="38100" distL="114300" distR="114300" simplePos="0" relativeHeight="251685888" behindDoc="0" locked="0" layoutInCell="1" allowOverlap="0" wp14:anchorId="35257AF6" wp14:editId="79EAF08D">
            <wp:simplePos x="0" y="0"/>
            <wp:positionH relativeFrom="column">
              <wp:align>left</wp:align>
            </wp:positionH>
            <wp:positionV relativeFrom="line">
              <wp:posOffset>0</wp:posOffset>
            </wp:positionV>
            <wp:extent cx="685800" cy="952500"/>
            <wp:effectExtent l="0" t="0" r="0" b="0"/>
            <wp:wrapSquare wrapText="bothSides"/>
            <wp:docPr id="72" name="Imagen 22" descr="Hno. Arcadio GONZÁLEZ RE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Arcadio GONZÁLEZ REY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D44">
        <w:rPr>
          <w:rFonts w:ascii="Trebuchet MS" w:eastAsia="Times New Roman" w:hAnsi="Trebuchet MS" w:cs="Times New Roman"/>
          <w:color w:val="000000"/>
          <w:lang w:eastAsia="es-UY"/>
        </w:rPr>
        <w:t>Hno. Arcadio GONZÁLEZ REYES</w:t>
      </w:r>
      <w:r w:rsidRPr="009F0D44">
        <w:rPr>
          <w:rFonts w:ascii="Trebuchet MS" w:eastAsia="Times New Roman" w:hAnsi="Trebuchet MS" w:cs="Times New Roman"/>
          <w:color w:val="000000"/>
          <w:lang w:eastAsia="es-UY"/>
        </w:rPr>
        <w:br/>
        <w:t>(Español, 1927-1950) Madrid. </w:t>
      </w:r>
      <w:r w:rsidRPr="009F0D44">
        <w:rPr>
          <w:rFonts w:ascii="Trebuchet MS" w:eastAsia="Times New Roman" w:hAnsi="Trebuchet MS" w:cs="Times New Roman"/>
          <w:color w:val="000000"/>
          <w:lang w:eastAsia="es-UY"/>
        </w:rPr>
        <w:br/>
        <w:t>Dale, Señor, el descanso eterno.</w:t>
      </w:r>
      <w:r w:rsidRPr="009F0D44">
        <w:rPr>
          <w:rFonts w:ascii="Trebuchet MS" w:eastAsia="Times New Roman" w:hAnsi="Trebuchet MS" w:cs="Times New Roman"/>
          <w:color w:val="000000"/>
          <w:lang w:eastAsia="es-UY"/>
        </w:rPr>
        <w:br/>
        <w:t>Y brille para él la luz perpetua.</w:t>
      </w:r>
      <w:r w:rsidRPr="009F0D44">
        <w:rPr>
          <w:rFonts w:ascii="Trebuchet MS" w:eastAsia="Times New Roman" w:hAnsi="Trebuchet MS" w:cs="Times New Roman"/>
          <w:color w:val="000000"/>
          <w:lang w:eastAsia="es-UY"/>
        </w:rPr>
        <w:br/>
        <w:t>Descanse en paz. AMÉN. </w:t>
      </w:r>
      <w:r w:rsidRPr="009F0D44">
        <w:rPr>
          <w:rFonts w:ascii="Trebuchet MS" w:eastAsia="Times New Roman" w:hAnsi="Trebuchet MS" w:cs="Times New Roman"/>
          <w:color w:val="000000"/>
          <w:lang w:eastAsia="es-UY"/>
        </w:rPr>
        <w:br w:type="textWrapping" w:clear="all"/>
      </w:r>
    </w:p>
    <w:p w:rsidR="009F0D44" w:rsidRPr="009F0D44" w:rsidRDefault="009F0D44" w:rsidP="009F0D44">
      <w:pPr>
        <w:shd w:val="clear" w:color="auto" w:fill="9966CC"/>
        <w:ind w:left="255" w:right="75"/>
        <w:outlineLvl w:val="2"/>
        <w:rPr>
          <w:rFonts w:ascii="Georgia" w:eastAsia="Times New Roman" w:hAnsi="Georgia" w:cs="Times New Roman"/>
          <w:b/>
          <w:bCs/>
          <w:color w:val="FFFFFF"/>
          <w:sz w:val="27"/>
          <w:szCs w:val="27"/>
          <w:lang w:eastAsia="es-UY"/>
        </w:rPr>
      </w:pPr>
      <w:r w:rsidRPr="009F0D44">
        <w:rPr>
          <w:rFonts w:ascii="Georgia" w:eastAsia="Times New Roman" w:hAnsi="Georgia" w:cs="Times New Roman"/>
          <w:b/>
          <w:bCs/>
          <w:color w:val="FFFFFF"/>
          <w:sz w:val="27"/>
          <w:szCs w:val="27"/>
          <w:lang w:eastAsia="es-UY"/>
        </w:rPr>
        <w:t>Cumpleaños</w:t>
      </w:r>
    </w:p>
    <w:p w:rsidR="009F0D44" w:rsidRPr="009F0D44" w:rsidRDefault="009F0D44" w:rsidP="008343D3">
      <w:pPr>
        <w:pStyle w:val="Sinespaciado"/>
        <w:rPr>
          <w:lang w:eastAsia="es-UY"/>
        </w:rPr>
      </w:pPr>
      <w:r w:rsidRPr="009F0D44">
        <w:rPr>
          <w:lang w:eastAsia="es-UY"/>
        </w:rPr>
        <w:t xml:space="preserve">F. </w:t>
      </w:r>
      <w:proofErr w:type="spellStart"/>
      <w:r w:rsidRPr="009F0D44">
        <w:rPr>
          <w:lang w:eastAsia="es-UY"/>
        </w:rPr>
        <w:t>Faustin</w:t>
      </w:r>
      <w:proofErr w:type="spellEnd"/>
      <w:r w:rsidRPr="009F0D44">
        <w:rPr>
          <w:lang w:eastAsia="es-UY"/>
        </w:rPr>
        <w:t xml:space="preserve"> BADO (Burkina) 1970</w:t>
      </w:r>
    </w:p>
    <w:p w:rsidR="009F0D44" w:rsidRPr="009F0D44" w:rsidRDefault="009F0D44" w:rsidP="009F0D44">
      <w:pPr>
        <w:shd w:val="clear" w:color="auto" w:fill="FF9933"/>
        <w:ind w:left="255" w:right="75"/>
        <w:outlineLvl w:val="2"/>
        <w:rPr>
          <w:rFonts w:ascii="Georgia" w:eastAsia="Times New Roman" w:hAnsi="Georgia" w:cs="Times New Roman"/>
          <w:b/>
          <w:bCs/>
          <w:color w:val="FFFFFF"/>
          <w:sz w:val="27"/>
          <w:szCs w:val="27"/>
          <w:lang w:eastAsia="es-UY"/>
        </w:rPr>
      </w:pPr>
      <w:r w:rsidRPr="009F0D44">
        <w:rPr>
          <w:rFonts w:ascii="Georgia" w:eastAsia="Times New Roman" w:hAnsi="Georgia" w:cs="Times New Roman"/>
          <w:b/>
          <w:bCs/>
          <w:color w:val="FFFFFF"/>
          <w:sz w:val="27"/>
          <w:szCs w:val="27"/>
          <w:lang w:eastAsia="es-UY"/>
        </w:rPr>
        <w:t xml:space="preserve">Comienza la Novena por la intercesión del </w:t>
      </w:r>
      <w:proofErr w:type="spellStart"/>
      <w:r w:rsidRPr="009F0D44">
        <w:rPr>
          <w:rFonts w:ascii="Georgia" w:eastAsia="Times New Roman" w:hAnsi="Georgia" w:cs="Times New Roman"/>
          <w:b/>
          <w:bCs/>
          <w:color w:val="FFFFFF"/>
          <w:sz w:val="27"/>
          <w:szCs w:val="27"/>
          <w:lang w:eastAsia="es-UY"/>
        </w:rPr>
        <w:t>Vble</w:t>
      </w:r>
      <w:proofErr w:type="spellEnd"/>
      <w:r w:rsidRPr="009F0D44">
        <w:rPr>
          <w:rFonts w:ascii="Georgia" w:eastAsia="Times New Roman" w:hAnsi="Georgia" w:cs="Times New Roman"/>
          <w:b/>
          <w:bCs/>
          <w:color w:val="FFFFFF"/>
          <w:sz w:val="27"/>
          <w:szCs w:val="27"/>
          <w:lang w:eastAsia="es-UY"/>
        </w:rPr>
        <w:t xml:space="preserve">. Hno. Gabriel </w:t>
      </w:r>
      <w:proofErr w:type="spellStart"/>
      <w:r w:rsidRPr="009F0D44">
        <w:rPr>
          <w:rFonts w:ascii="Georgia" w:eastAsia="Times New Roman" w:hAnsi="Georgia" w:cs="Times New Roman"/>
          <w:b/>
          <w:bCs/>
          <w:color w:val="FFFFFF"/>
          <w:sz w:val="27"/>
          <w:szCs w:val="27"/>
          <w:lang w:eastAsia="es-UY"/>
        </w:rPr>
        <w:t>Taborin</w:t>
      </w:r>
      <w:proofErr w:type="spellEnd"/>
    </w:p>
    <w:p w:rsidR="009F0D44" w:rsidRPr="009F0D44" w:rsidRDefault="009F0D44" w:rsidP="008343D3">
      <w:pPr>
        <w:pStyle w:val="Sinespaciado"/>
        <w:rPr>
          <w:lang w:eastAsia="es-UY"/>
        </w:rPr>
      </w:pPr>
      <w:r w:rsidRPr="009F0D44">
        <w:rPr>
          <w:i/>
          <w:iCs/>
          <w:lang w:eastAsia="es-UY"/>
        </w:rPr>
        <w:t>Oración</w:t>
      </w:r>
      <w:r w:rsidRPr="009F0D44">
        <w:rPr>
          <w:lang w:eastAsia="es-UY"/>
        </w:rPr>
        <w:br/>
        <w:t xml:space="preserve">“El Instituto de los Hermanos de la Sagrada Familia, fundado en la diócesis de </w:t>
      </w:r>
      <w:proofErr w:type="spellStart"/>
      <w:r w:rsidRPr="009F0D44">
        <w:rPr>
          <w:lang w:eastAsia="es-UY"/>
        </w:rPr>
        <w:t>Belley</w:t>
      </w:r>
      <w:proofErr w:type="spellEnd"/>
      <w:r w:rsidRPr="009F0D44">
        <w:rPr>
          <w:lang w:eastAsia="es-UY"/>
        </w:rPr>
        <w:t xml:space="preserve"> por el Hermano Gabriel </w:t>
      </w:r>
      <w:proofErr w:type="spellStart"/>
      <w:r w:rsidRPr="009F0D44">
        <w:rPr>
          <w:lang w:eastAsia="es-UY"/>
        </w:rPr>
        <w:t>Taborin</w:t>
      </w:r>
      <w:proofErr w:type="spellEnd"/>
      <w:r w:rsidRPr="009F0D44">
        <w:rPr>
          <w:lang w:eastAsia="es-UY"/>
        </w:rPr>
        <w:t xml:space="preserve">, es una Congregación religiosa laical de derecho pontificio, aprobada </w:t>
      </w:r>
      <w:r w:rsidRPr="009F0D44">
        <w:rPr>
          <w:lang w:eastAsia="es-UY"/>
        </w:rPr>
        <w:lastRenderedPageBreak/>
        <w:t>el 28 de agosto de 1841.”. </w:t>
      </w:r>
      <w:r w:rsidRPr="009F0D44">
        <w:rPr>
          <w:lang w:eastAsia="es-UY"/>
        </w:rPr>
        <w:br/>
        <w:t>(Constituciones 1)</w:t>
      </w:r>
    </w:p>
    <w:p w:rsidR="009F0D44" w:rsidRPr="009F0D44" w:rsidRDefault="009F0D44" w:rsidP="009F0D44">
      <w:pPr>
        <w:rPr>
          <w:rFonts w:ascii="Trebuchet MS" w:eastAsia="Times New Roman" w:hAnsi="Trebuchet MS" w:cs="Times New Roman"/>
          <w:color w:val="000000"/>
          <w:lang w:eastAsia="es-UY"/>
        </w:rPr>
      </w:pPr>
    </w:p>
    <w:p w:rsidR="008343D3" w:rsidRPr="008343D3" w:rsidRDefault="008343D3" w:rsidP="008343D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343D3">
        <w:rPr>
          <w:rFonts w:ascii="Georgia" w:eastAsia="Times New Roman" w:hAnsi="Georgia" w:cs="Times New Roman"/>
          <w:b/>
          <w:bCs/>
          <w:kern w:val="36"/>
          <w:sz w:val="36"/>
          <w:szCs w:val="36"/>
          <w:lang w:eastAsia="es-UY"/>
        </w:rPr>
        <w:t>Jueves 17 de enero de 2019</w:t>
      </w:r>
      <w:r w:rsidRPr="008343D3">
        <w:rPr>
          <w:rFonts w:ascii="Georgia" w:eastAsia="Times New Roman" w:hAnsi="Georgia" w:cs="Times New Roman"/>
          <w:b/>
          <w:bCs/>
          <w:kern w:val="36"/>
          <w:sz w:val="48"/>
          <w:szCs w:val="48"/>
          <w:lang w:eastAsia="es-UY"/>
        </w:rPr>
        <w:t>  </w:t>
      </w:r>
    </w:p>
    <w:p w:rsidR="008343D3" w:rsidRPr="008343D3" w:rsidRDefault="008343D3" w:rsidP="008343D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343D3">
        <w:rPr>
          <w:rFonts w:ascii="Georgia" w:eastAsia="Times New Roman" w:hAnsi="Georgia" w:cs="Times New Roman"/>
          <w:b/>
          <w:bCs/>
          <w:color w:val="FFFFFF"/>
          <w:sz w:val="27"/>
          <w:szCs w:val="27"/>
          <w:lang w:eastAsia="es-UY"/>
        </w:rPr>
        <w:t>† Memoria</w:t>
      </w:r>
    </w:p>
    <w:p w:rsidR="008343D3" w:rsidRPr="008343D3" w:rsidRDefault="008343D3" w:rsidP="008343D3">
      <w:pPr>
        <w:shd w:val="clear" w:color="auto" w:fill="FFFFFF"/>
        <w:spacing w:before="100" w:beforeAutospacing="1" w:after="100" w:afterAutospacing="1"/>
        <w:rPr>
          <w:rFonts w:ascii="Trebuchet MS" w:eastAsia="Times New Roman" w:hAnsi="Trebuchet MS" w:cs="Times New Roman"/>
          <w:color w:val="000000"/>
          <w:lang w:eastAsia="es-UY"/>
        </w:rPr>
      </w:pPr>
      <w:r w:rsidRPr="008343D3">
        <w:rPr>
          <w:rFonts w:ascii="Trebuchet MS" w:eastAsia="Times New Roman" w:hAnsi="Trebuchet MS" w:cs="Times New Roman"/>
          <w:color w:val="000000"/>
          <w:lang w:eastAsia="es-UY"/>
        </w:rPr>
        <w:t>Hno. Hippolyte VINCENT</w:t>
      </w:r>
      <w:r w:rsidRPr="008343D3">
        <w:rPr>
          <w:rFonts w:ascii="Trebuchet MS" w:eastAsia="Times New Roman" w:hAnsi="Trebuchet MS" w:cs="Times New Roman"/>
          <w:color w:val="000000"/>
          <w:lang w:eastAsia="es-UY"/>
        </w:rPr>
        <w:br/>
        <w:t xml:space="preserve">(Francés, †1896) </w:t>
      </w:r>
      <w:proofErr w:type="spellStart"/>
      <w:r w:rsidRPr="008343D3">
        <w:rPr>
          <w:rFonts w:ascii="Trebuchet MS" w:eastAsia="Times New Roman" w:hAnsi="Trebuchet MS" w:cs="Times New Roman"/>
          <w:color w:val="000000"/>
          <w:lang w:eastAsia="es-UY"/>
        </w:rPr>
        <w:t>Belley</w:t>
      </w:r>
      <w:proofErr w:type="spellEnd"/>
      <w:r w:rsidRPr="008343D3">
        <w:rPr>
          <w:rFonts w:ascii="Trebuchet MS" w:eastAsia="Times New Roman" w:hAnsi="Trebuchet MS" w:cs="Times New Roman"/>
          <w:color w:val="000000"/>
          <w:lang w:eastAsia="es-UY"/>
        </w:rPr>
        <w:t>. </w:t>
      </w:r>
      <w:r w:rsidRPr="008343D3">
        <w:rPr>
          <w:rFonts w:ascii="Trebuchet MS" w:eastAsia="Times New Roman" w:hAnsi="Trebuchet MS" w:cs="Times New Roman"/>
          <w:color w:val="000000"/>
          <w:lang w:eastAsia="es-UY"/>
        </w:rPr>
        <w:br/>
        <w:t>Dale, Señor, el descanso eterno.</w:t>
      </w:r>
      <w:r w:rsidRPr="008343D3">
        <w:rPr>
          <w:rFonts w:ascii="Trebuchet MS" w:eastAsia="Times New Roman" w:hAnsi="Trebuchet MS" w:cs="Times New Roman"/>
          <w:color w:val="000000"/>
          <w:lang w:eastAsia="es-UY"/>
        </w:rPr>
        <w:br/>
        <w:t>Y brille para él la luz perpetua.</w:t>
      </w:r>
      <w:r w:rsidRPr="008343D3">
        <w:rPr>
          <w:rFonts w:ascii="Trebuchet MS" w:eastAsia="Times New Roman" w:hAnsi="Trebuchet MS" w:cs="Times New Roman"/>
          <w:color w:val="000000"/>
          <w:lang w:eastAsia="es-UY"/>
        </w:rPr>
        <w:br/>
        <w:t>Descanse en paz. AMÉN. </w:t>
      </w:r>
      <w:r w:rsidRPr="008343D3">
        <w:rPr>
          <w:rFonts w:ascii="Trebuchet MS" w:eastAsia="Times New Roman" w:hAnsi="Trebuchet MS" w:cs="Times New Roman"/>
          <w:color w:val="000000"/>
          <w:lang w:eastAsia="es-UY"/>
        </w:rPr>
        <w:br w:type="textWrapping" w:clear="all"/>
      </w:r>
    </w:p>
    <w:p w:rsidR="008343D3" w:rsidRPr="008343D3" w:rsidRDefault="008343D3" w:rsidP="008343D3">
      <w:pPr>
        <w:shd w:val="clear" w:color="auto" w:fill="FFFFFF"/>
        <w:rPr>
          <w:rFonts w:ascii="Trebuchet MS" w:eastAsia="Times New Roman" w:hAnsi="Trebuchet MS" w:cs="Times New Roman"/>
          <w:color w:val="000000"/>
          <w:lang w:eastAsia="es-UY"/>
        </w:rPr>
      </w:pPr>
      <w:proofErr w:type="spellStart"/>
      <w:proofErr w:type="gramStart"/>
      <w:r w:rsidRPr="008343D3">
        <w:rPr>
          <w:rFonts w:ascii="Trebuchet MS" w:eastAsia="Times New Roman" w:hAnsi="Trebuchet MS" w:cs="Times New Roman"/>
          <w:color w:val="000000"/>
          <w:lang w:val="en-US" w:eastAsia="es-UY"/>
        </w:rPr>
        <w:t>Hno</w:t>
      </w:r>
      <w:proofErr w:type="spellEnd"/>
      <w:r w:rsidRPr="008343D3">
        <w:rPr>
          <w:rFonts w:ascii="Trebuchet MS" w:eastAsia="Times New Roman" w:hAnsi="Trebuchet MS" w:cs="Times New Roman"/>
          <w:color w:val="000000"/>
          <w:lang w:val="en-US" w:eastAsia="es-UY"/>
        </w:rPr>
        <w:t>.</w:t>
      </w:r>
      <w:proofErr w:type="gramEnd"/>
      <w:r w:rsidRPr="008343D3">
        <w:rPr>
          <w:rFonts w:ascii="Trebuchet MS" w:eastAsia="Times New Roman" w:hAnsi="Trebuchet MS" w:cs="Times New Roman"/>
          <w:color w:val="000000"/>
          <w:lang w:val="en-US" w:eastAsia="es-UY"/>
        </w:rPr>
        <w:t xml:space="preserve"> Edouard </w:t>
      </w:r>
      <w:proofErr w:type="gramStart"/>
      <w:r w:rsidRPr="008343D3">
        <w:rPr>
          <w:rFonts w:ascii="Trebuchet MS" w:eastAsia="Times New Roman" w:hAnsi="Trebuchet MS" w:cs="Times New Roman"/>
          <w:color w:val="000000"/>
          <w:lang w:val="en-US" w:eastAsia="es-UY"/>
        </w:rPr>
        <w:t>CHAMOUD</w:t>
      </w:r>
      <w:proofErr w:type="gramEnd"/>
      <w:r w:rsidRPr="008343D3">
        <w:rPr>
          <w:rFonts w:ascii="Trebuchet MS" w:eastAsia="Times New Roman" w:hAnsi="Trebuchet MS" w:cs="Times New Roman"/>
          <w:color w:val="000000"/>
          <w:lang w:val="en-US" w:eastAsia="es-UY"/>
        </w:rPr>
        <w:br/>
        <w:t>(</w:t>
      </w:r>
      <w:proofErr w:type="spellStart"/>
      <w:r w:rsidRPr="008343D3">
        <w:rPr>
          <w:rFonts w:ascii="Trebuchet MS" w:eastAsia="Times New Roman" w:hAnsi="Trebuchet MS" w:cs="Times New Roman"/>
          <w:color w:val="000000"/>
          <w:lang w:val="en-US" w:eastAsia="es-UY"/>
        </w:rPr>
        <w:t>Francés</w:t>
      </w:r>
      <w:proofErr w:type="spellEnd"/>
      <w:r w:rsidRPr="008343D3">
        <w:rPr>
          <w:rFonts w:ascii="Trebuchet MS" w:eastAsia="Times New Roman" w:hAnsi="Trebuchet MS" w:cs="Times New Roman"/>
          <w:color w:val="000000"/>
          <w:lang w:val="en-US" w:eastAsia="es-UY"/>
        </w:rPr>
        <w:t xml:space="preserve">, †1901) </w:t>
      </w:r>
      <w:proofErr w:type="spellStart"/>
      <w:r w:rsidRPr="008343D3">
        <w:rPr>
          <w:rFonts w:ascii="Trebuchet MS" w:eastAsia="Times New Roman" w:hAnsi="Trebuchet MS" w:cs="Times New Roman"/>
          <w:color w:val="000000"/>
          <w:lang w:val="en-US" w:eastAsia="es-UY"/>
        </w:rPr>
        <w:t>Belley</w:t>
      </w:r>
      <w:proofErr w:type="spellEnd"/>
      <w:r w:rsidRPr="008343D3">
        <w:rPr>
          <w:rFonts w:ascii="Trebuchet MS" w:eastAsia="Times New Roman" w:hAnsi="Trebuchet MS" w:cs="Times New Roman"/>
          <w:color w:val="000000"/>
          <w:lang w:val="en-US" w:eastAsia="es-UY"/>
        </w:rPr>
        <w:t>. </w:t>
      </w:r>
      <w:r w:rsidRPr="008343D3">
        <w:rPr>
          <w:rFonts w:ascii="Trebuchet MS" w:eastAsia="Times New Roman" w:hAnsi="Trebuchet MS" w:cs="Times New Roman"/>
          <w:color w:val="000000"/>
          <w:lang w:val="en-US" w:eastAsia="es-UY"/>
        </w:rPr>
        <w:br/>
      </w:r>
      <w:r w:rsidRPr="008343D3">
        <w:rPr>
          <w:rFonts w:ascii="Trebuchet MS" w:eastAsia="Times New Roman" w:hAnsi="Trebuchet MS" w:cs="Times New Roman"/>
          <w:color w:val="000000"/>
          <w:lang w:eastAsia="es-UY"/>
        </w:rPr>
        <w:t>Dale, Señor, el descanso eterno.</w:t>
      </w:r>
      <w:r w:rsidRPr="008343D3">
        <w:rPr>
          <w:rFonts w:ascii="Trebuchet MS" w:eastAsia="Times New Roman" w:hAnsi="Trebuchet MS" w:cs="Times New Roman"/>
          <w:color w:val="000000"/>
          <w:lang w:eastAsia="es-UY"/>
        </w:rPr>
        <w:br/>
        <w:t>Y brille para él la luz perpetua.</w:t>
      </w:r>
      <w:r w:rsidRPr="008343D3">
        <w:rPr>
          <w:rFonts w:ascii="Trebuchet MS" w:eastAsia="Times New Roman" w:hAnsi="Trebuchet MS" w:cs="Times New Roman"/>
          <w:color w:val="000000"/>
          <w:lang w:eastAsia="es-UY"/>
        </w:rPr>
        <w:br/>
        <w:t>Descanse en paz. AMÉN. </w:t>
      </w:r>
    </w:p>
    <w:p w:rsidR="008343D3" w:rsidRPr="008343D3" w:rsidRDefault="008343D3" w:rsidP="008343D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343D3">
        <w:rPr>
          <w:rFonts w:ascii="Georgia" w:eastAsia="Times New Roman" w:hAnsi="Georgia" w:cs="Times New Roman"/>
          <w:b/>
          <w:bCs/>
          <w:color w:val="FFFFFF"/>
          <w:sz w:val="27"/>
          <w:szCs w:val="27"/>
          <w:lang w:eastAsia="es-UY"/>
        </w:rPr>
        <w:t>EFEMÉRIDES / En el Instituto</w:t>
      </w:r>
    </w:p>
    <w:p w:rsidR="008343D3" w:rsidRPr="008343D3" w:rsidRDefault="008343D3" w:rsidP="008343D3">
      <w:pPr>
        <w:pStyle w:val="Sinespaciado"/>
        <w:rPr>
          <w:lang w:eastAsia="es-UY"/>
        </w:rPr>
      </w:pPr>
      <w:r w:rsidRPr="008343D3">
        <w:rPr>
          <w:lang w:eastAsia="es-UY"/>
        </w:rPr>
        <w:t xml:space="preserve">1755 / Nace en </w:t>
      </w:r>
      <w:proofErr w:type="spellStart"/>
      <w:r w:rsidRPr="008343D3">
        <w:rPr>
          <w:lang w:eastAsia="es-UY"/>
        </w:rPr>
        <w:t>Belleydoux</w:t>
      </w:r>
      <w:proofErr w:type="spellEnd"/>
      <w:r w:rsidRPr="008343D3">
        <w:rPr>
          <w:lang w:eastAsia="es-UY"/>
        </w:rPr>
        <w:t xml:space="preserve"> María Josefina </w:t>
      </w:r>
      <w:proofErr w:type="spellStart"/>
      <w:r w:rsidRPr="008343D3">
        <w:rPr>
          <w:lang w:eastAsia="es-UY"/>
        </w:rPr>
        <w:t>Poncet-Montange</w:t>
      </w:r>
      <w:proofErr w:type="spellEnd"/>
      <w:r w:rsidRPr="008343D3">
        <w:rPr>
          <w:lang w:eastAsia="es-UY"/>
        </w:rPr>
        <w:t>, madre del Hno. Gabriel.</w:t>
      </w:r>
    </w:p>
    <w:p w:rsidR="008343D3" w:rsidRPr="008343D3" w:rsidRDefault="008343D3" w:rsidP="008343D3">
      <w:pPr>
        <w:shd w:val="clear" w:color="auto" w:fill="FF9933"/>
        <w:ind w:left="360" w:right="75"/>
        <w:outlineLvl w:val="2"/>
        <w:rPr>
          <w:rFonts w:ascii="Georgia" w:eastAsia="Times New Roman" w:hAnsi="Georgia" w:cs="Times New Roman"/>
          <w:b/>
          <w:bCs/>
          <w:color w:val="FFFFFF"/>
          <w:sz w:val="27"/>
          <w:szCs w:val="27"/>
          <w:lang w:eastAsia="es-UY"/>
        </w:rPr>
      </w:pPr>
      <w:r w:rsidRPr="008343D3">
        <w:rPr>
          <w:rFonts w:ascii="Georgia" w:eastAsia="Times New Roman" w:hAnsi="Georgia" w:cs="Times New Roman"/>
          <w:b/>
          <w:bCs/>
          <w:color w:val="FFFFFF"/>
          <w:sz w:val="27"/>
          <w:szCs w:val="27"/>
          <w:lang w:eastAsia="es-UY"/>
        </w:rPr>
        <w:t xml:space="preserve">Novena por la intercesión del </w:t>
      </w:r>
      <w:proofErr w:type="spellStart"/>
      <w:r w:rsidRPr="008343D3">
        <w:rPr>
          <w:rFonts w:ascii="Georgia" w:eastAsia="Times New Roman" w:hAnsi="Georgia" w:cs="Times New Roman"/>
          <w:b/>
          <w:bCs/>
          <w:color w:val="FFFFFF"/>
          <w:sz w:val="27"/>
          <w:szCs w:val="27"/>
          <w:lang w:eastAsia="es-UY"/>
        </w:rPr>
        <w:t>Vble</w:t>
      </w:r>
      <w:proofErr w:type="spellEnd"/>
      <w:r w:rsidRPr="008343D3">
        <w:rPr>
          <w:rFonts w:ascii="Georgia" w:eastAsia="Times New Roman" w:hAnsi="Georgia" w:cs="Times New Roman"/>
          <w:b/>
          <w:bCs/>
          <w:color w:val="FFFFFF"/>
          <w:sz w:val="27"/>
          <w:szCs w:val="27"/>
          <w:lang w:eastAsia="es-UY"/>
        </w:rPr>
        <w:t xml:space="preserve">. Hno. Gabriel </w:t>
      </w:r>
      <w:proofErr w:type="spellStart"/>
      <w:r w:rsidRPr="008343D3">
        <w:rPr>
          <w:rFonts w:ascii="Georgia" w:eastAsia="Times New Roman" w:hAnsi="Georgia" w:cs="Times New Roman"/>
          <w:b/>
          <w:bCs/>
          <w:color w:val="FFFFFF"/>
          <w:sz w:val="27"/>
          <w:szCs w:val="27"/>
          <w:lang w:eastAsia="es-UY"/>
        </w:rPr>
        <w:t>Taborin</w:t>
      </w:r>
      <w:proofErr w:type="spellEnd"/>
    </w:p>
    <w:p w:rsidR="008343D3" w:rsidRPr="008343D3" w:rsidRDefault="008343D3" w:rsidP="008343D3">
      <w:pPr>
        <w:pStyle w:val="Sinespaciado"/>
        <w:rPr>
          <w:lang w:eastAsia="es-UY"/>
        </w:rPr>
      </w:pPr>
      <w:r w:rsidRPr="008343D3">
        <w:rPr>
          <w:i/>
          <w:iCs/>
          <w:lang w:eastAsia="es-UY"/>
        </w:rPr>
        <w:t>Oración</w:t>
      </w:r>
      <w:r w:rsidRPr="008343D3">
        <w:rPr>
          <w:lang w:eastAsia="es-UY"/>
        </w:rPr>
        <w:br/>
        <w:t>“Sus miembros son religiosos que, respondiendo a la llamada del Padre, y movidos por el Espíritu Santo, consagran a Dios su vida en la Iglesia, conforme al carisma del Instituto. ”.</w:t>
      </w:r>
      <w:r w:rsidRPr="008343D3">
        <w:rPr>
          <w:lang w:eastAsia="es-UY"/>
        </w:rPr>
        <w:br/>
        <w:t>(Constituciones 2)</w:t>
      </w:r>
    </w:p>
    <w:p w:rsidR="008343D3" w:rsidRPr="008343D3" w:rsidRDefault="008343D3" w:rsidP="008343D3">
      <w:pPr>
        <w:pStyle w:val="Sinespaciado"/>
        <w:rPr>
          <w:lang w:eastAsia="es-UY"/>
        </w:rPr>
      </w:pPr>
    </w:p>
    <w:p w:rsidR="008343D3" w:rsidRPr="008343D3" w:rsidRDefault="008343D3" w:rsidP="008343D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343D3">
        <w:rPr>
          <w:rFonts w:ascii="Georgia" w:eastAsia="Times New Roman" w:hAnsi="Georgia" w:cs="Times New Roman"/>
          <w:b/>
          <w:bCs/>
          <w:kern w:val="36"/>
          <w:sz w:val="36"/>
          <w:szCs w:val="36"/>
          <w:lang w:eastAsia="es-UY"/>
        </w:rPr>
        <w:t>Viernes 18 de enero de 2019</w:t>
      </w:r>
      <w:r w:rsidRPr="008343D3">
        <w:rPr>
          <w:rFonts w:ascii="Georgia" w:eastAsia="Times New Roman" w:hAnsi="Georgia" w:cs="Times New Roman"/>
          <w:b/>
          <w:bCs/>
          <w:kern w:val="36"/>
          <w:sz w:val="48"/>
          <w:szCs w:val="48"/>
          <w:lang w:eastAsia="es-UY"/>
        </w:rPr>
        <w:t>  </w:t>
      </w:r>
    </w:p>
    <w:p w:rsidR="008343D3" w:rsidRPr="008343D3" w:rsidRDefault="008343D3" w:rsidP="008343D3">
      <w:pPr>
        <w:shd w:val="clear" w:color="auto" w:fill="9966CC"/>
        <w:ind w:left="255" w:right="75"/>
        <w:outlineLvl w:val="2"/>
        <w:rPr>
          <w:rFonts w:ascii="Georgia" w:eastAsia="Times New Roman" w:hAnsi="Georgia" w:cs="Times New Roman"/>
          <w:b/>
          <w:bCs/>
          <w:color w:val="FFFFFF"/>
          <w:sz w:val="27"/>
          <w:szCs w:val="27"/>
          <w:lang w:eastAsia="es-UY"/>
        </w:rPr>
      </w:pPr>
      <w:r w:rsidRPr="008343D3">
        <w:rPr>
          <w:rFonts w:ascii="Georgia" w:eastAsia="Times New Roman" w:hAnsi="Georgia" w:cs="Times New Roman"/>
          <w:b/>
          <w:bCs/>
          <w:color w:val="FFFFFF"/>
          <w:sz w:val="27"/>
          <w:szCs w:val="27"/>
          <w:lang w:eastAsia="es-UY"/>
        </w:rPr>
        <w:t>Cumpleaños</w:t>
      </w:r>
    </w:p>
    <w:p w:rsidR="008343D3" w:rsidRPr="008343D3" w:rsidRDefault="008343D3" w:rsidP="008343D3">
      <w:pPr>
        <w:pStyle w:val="Sinespaciado"/>
        <w:rPr>
          <w:lang w:eastAsia="es-UY"/>
        </w:rPr>
      </w:pPr>
      <w:r w:rsidRPr="008343D3">
        <w:rPr>
          <w:lang w:eastAsia="es-UY"/>
        </w:rPr>
        <w:t>F. Paul SAWADOGO (Burkina) 1972</w:t>
      </w:r>
    </w:p>
    <w:p w:rsidR="008343D3" w:rsidRPr="008343D3" w:rsidRDefault="008343D3" w:rsidP="008343D3">
      <w:pPr>
        <w:pStyle w:val="Sinespaciado"/>
        <w:rPr>
          <w:lang w:eastAsia="es-UY"/>
        </w:rPr>
      </w:pPr>
      <w:proofErr w:type="spellStart"/>
      <w:r w:rsidRPr="008343D3">
        <w:rPr>
          <w:lang w:eastAsia="es-UY"/>
        </w:rPr>
        <w:t>Bro</w:t>
      </w:r>
      <w:proofErr w:type="spellEnd"/>
      <w:r w:rsidRPr="008343D3">
        <w:rPr>
          <w:lang w:eastAsia="es-UY"/>
        </w:rPr>
        <w:t>. Justin DIRAVIAM (India) 1995</w:t>
      </w:r>
    </w:p>
    <w:p w:rsidR="008343D3" w:rsidRPr="008343D3" w:rsidRDefault="008343D3" w:rsidP="008343D3">
      <w:pPr>
        <w:shd w:val="clear" w:color="auto" w:fill="FF9933"/>
        <w:ind w:left="255" w:right="75"/>
        <w:outlineLvl w:val="2"/>
        <w:rPr>
          <w:rFonts w:ascii="Georgia" w:eastAsia="Times New Roman" w:hAnsi="Georgia" w:cs="Times New Roman"/>
          <w:b/>
          <w:bCs/>
          <w:color w:val="FFFFFF"/>
          <w:sz w:val="27"/>
          <w:szCs w:val="27"/>
          <w:lang w:eastAsia="es-UY"/>
        </w:rPr>
      </w:pPr>
      <w:r w:rsidRPr="008343D3">
        <w:rPr>
          <w:rFonts w:ascii="Georgia" w:eastAsia="Times New Roman" w:hAnsi="Georgia" w:cs="Times New Roman"/>
          <w:b/>
          <w:bCs/>
          <w:color w:val="FFFFFF"/>
          <w:sz w:val="27"/>
          <w:szCs w:val="27"/>
          <w:lang w:eastAsia="es-UY"/>
        </w:rPr>
        <w:t xml:space="preserve">Novena por la intercesión del </w:t>
      </w:r>
      <w:proofErr w:type="spellStart"/>
      <w:r w:rsidRPr="008343D3">
        <w:rPr>
          <w:rFonts w:ascii="Georgia" w:eastAsia="Times New Roman" w:hAnsi="Georgia" w:cs="Times New Roman"/>
          <w:b/>
          <w:bCs/>
          <w:color w:val="FFFFFF"/>
          <w:sz w:val="27"/>
          <w:szCs w:val="27"/>
          <w:lang w:eastAsia="es-UY"/>
        </w:rPr>
        <w:t>Vble</w:t>
      </w:r>
      <w:proofErr w:type="spellEnd"/>
      <w:r w:rsidRPr="008343D3">
        <w:rPr>
          <w:rFonts w:ascii="Georgia" w:eastAsia="Times New Roman" w:hAnsi="Georgia" w:cs="Times New Roman"/>
          <w:b/>
          <w:bCs/>
          <w:color w:val="FFFFFF"/>
          <w:sz w:val="27"/>
          <w:szCs w:val="27"/>
          <w:lang w:eastAsia="es-UY"/>
        </w:rPr>
        <w:t xml:space="preserve">. Hno. Gabriel </w:t>
      </w:r>
      <w:proofErr w:type="spellStart"/>
      <w:r w:rsidRPr="008343D3">
        <w:rPr>
          <w:rFonts w:ascii="Georgia" w:eastAsia="Times New Roman" w:hAnsi="Georgia" w:cs="Times New Roman"/>
          <w:b/>
          <w:bCs/>
          <w:color w:val="FFFFFF"/>
          <w:sz w:val="27"/>
          <w:szCs w:val="27"/>
          <w:lang w:eastAsia="es-UY"/>
        </w:rPr>
        <w:t>Taborin</w:t>
      </w:r>
      <w:proofErr w:type="spellEnd"/>
    </w:p>
    <w:p w:rsidR="008343D3" w:rsidRPr="008343D3" w:rsidRDefault="008343D3" w:rsidP="008343D3">
      <w:pPr>
        <w:pStyle w:val="Sinespaciado"/>
        <w:rPr>
          <w:lang w:eastAsia="es-UY"/>
        </w:rPr>
      </w:pPr>
      <w:r w:rsidRPr="008343D3">
        <w:rPr>
          <w:i/>
          <w:iCs/>
          <w:lang w:eastAsia="es-UY"/>
        </w:rPr>
        <w:t>Oración</w:t>
      </w:r>
      <w:r w:rsidRPr="008343D3">
        <w:rPr>
          <w:lang w:eastAsia="es-UY"/>
        </w:rPr>
        <w:br/>
        <w:t>“Tienden comunitariamente a la perfección de la caridad siguiendo de cerca a Cristo, según el Evangelio, mediante la práctica de los votos públicos de castidad, pobreza y obediencia y la fidelidad a estas Constituciones.”</w:t>
      </w:r>
      <w:r w:rsidRPr="008343D3">
        <w:rPr>
          <w:lang w:eastAsia="es-UY"/>
        </w:rPr>
        <w:br/>
        <w:t>(Constituciones 2)</w:t>
      </w:r>
    </w:p>
    <w:p w:rsidR="008343D3" w:rsidRPr="008343D3" w:rsidRDefault="008343D3" w:rsidP="008343D3">
      <w:pPr>
        <w:pStyle w:val="Sinespaciado"/>
        <w:rPr>
          <w:lang w:eastAsia="es-UY"/>
        </w:rPr>
      </w:pPr>
    </w:p>
    <w:p w:rsidR="008343D3" w:rsidRPr="008343D3" w:rsidRDefault="008343D3" w:rsidP="008343D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343D3">
        <w:rPr>
          <w:rFonts w:ascii="Georgia" w:eastAsia="Times New Roman" w:hAnsi="Georgia" w:cs="Times New Roman"/>
          <w:b/>
          <w:bCs/>
          <w:kern w:val="36"/>
          <w:sz w:val="36"/>
          <w:szCs w:val="36"/>
          <w:lang w:eastAsia="es-UY"/>
        </w:rPr>
        <w:t> Sábado 19 de enero de 2019</w:t>
      </w:r>
      <w:r w:rsidRPr="008343D3">
        <w:rPr>
          <w:rFonts w:ascii="Georgia" w:eastAsia="Times New Roman" w:hAnsi="Georgia" w:cs="Times New Roman"/>
          <w:b/>
          <w:bCs/>
          <w:kern w:val="36"/>
          <w:sz w:val="48"/>
          <w:szCs w:val="48"/>
          <w:lang w:eastAsia="es-UY"/>
        </w:rPr>
        <w:t>  </w:t>
      </w:r>
    </w:p>
    <w:p w:rsidR="008343D3" w:rsidRPr="008343D3" w:rsidRDefault="008343D3" w:rsidP="008343D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343D3">
        <w:rPr>
          <w:rFonts w:ascii="Georgia" w:eastAsia="Times New Roman" w:hAnsi="Georgia" w:cs="Times New Roman"/>
          <w:b/>
          <w:bCs/>
          <w:color w:val="FFFFFF"/>
          <w:sz w:val="27"/>
          <w:szCs w:val="27"/>
          <w:lang w:eastAsia="es-UY"/>
        </w:rPr>
        <w:t>† Memoria</w:t>
      </w:r>
    </w:p>
    <w:p w:rsidR="008343D3" w:rsidRPr="008343D3" w:rsidRDefault="008343D3" w:rsidP="008343D3">
      <w:pPr>
        <w:shd w:val="clear" w:color="auto" w:fill="FFFFFF"/>
        <w:spacing w:before="100" w:beforeAutospacing="1" w:after="100" w:afterAutospacing="1"/>
        <w:rPr>
          <w:rFonts w:ascii="Trebuchet MS" w:eastAsia="Times New Roman" w:hAnsi="Trebuchet MS" w:cs="Times New Roman"/>
          <w:color w:val="000000"/>
          <w:lang w:eastAsia="es-UY"/>
        </w:rPr>
      </w:pPr>
      <w:proofErr w:type="spellStart"/>
      <w:proofErr w:type="gramStart"/>
      <w:r w:rsidRPr="008343D3">
        <w:rPr>
          <w:rFonts w:ascii="Trebuchet MS" w:eastAsia="Times New Roman" w:hAnsi="Trebuchet MS" w:cs="Times New Roman"/>
          <w:color w:val="000000"/>
          <w:lang w:val="en-US" w:eastAsia="es-UY"/>
        </w:rPr>
        <w:lastRenderedPageBreak/>
        <w:t>Hno</w:t>
      </w:r>
      <w:proofErr w:type="spellEnd"/>
      <w:r w:rsidRPr="008343D3">
        <w:rPr>
          <w:rFonts w:ascii="Trebuchet MS" w:eastAsia="Times New Roman" w:hAnsi="Trebuchet MS" w:cs="Times New Roman"/>
          <w:color w:val="000000"/>
          <w:lang w:val="en-US" w:eastAsia="es-UY"/>
        </w:rPr>
        <w:t>.</w:t>
      </w:r>
      <w:proofErr w:type="gramEnd"/>
      <w:r w:rsidRPr="008343D3">
        <w:rPr>
          <w:rFonts w:ascii="Trebuchet MS" w:eastAsia="Times New Roman" w:hAnsi="Trebuchet MS" w:cs="Times New Roman"/>
          <w:color w:val="000000"/>
          <w:lang w:val="en-US" w:eastAsia="es-UY"/>
        </w:rPr>
        <w:t xml:space="preserve"> Bernard </w:t>
      </w:r>
      <w:proofErr w:type="gramStart"/>
      <w:r w:rsidRPr="008343D3">
        <w:rPr>
          <w:rFonts w:ascii="Trebuchet MS" w:eastAsia="Times New Roman" w:hAnsi="Trebuchet MS" w:cs="Times New Roman"/>
          <w:color w:val="000000"/>
          <w:lang w:val="en-US" w:eastAsia="es-UY"/>
        </w:rPr>
        <w:t>BERTHOLIER</w:t>
      </w:r>
      <w:proofErr w:type="gramEnd"/>
      <w:r w:rsidRPr="008343D3">
        <w:rPr>
          <w:rFonts w:ascii="Trebuchet MS" w:eastAsia="Times New Roman" w:hAnsi="Trebuchet MS" w:cs="Times New Roman"/>
          <w:color w:val="000000"/>
          <w:lang w:val="en-US" w:eastAsia="es-UY"/>
        </w:rPr>
        <w:br/>
        <w:t>(</w:t>
      </w:r>
      <w:proofErr w:type="spellStart"/>
      <w:r w:rsidRPr="008343D3">
        <w:rPr>
          <w:rFonts w:ascii="Trebuchet MS" w:eastAsia="Times New Roman" w:hAnsi="Trebuchet MS" w:cs="Times New Roman"/>
          <w:color w:val="000000"/>
          <w:lang w:val="en-US" w:eastAsia="es-UY"/>
        </w:rPr>
        <w:t>Francés</w:t>
      </w:r>
      <w:proofErr w:type="spellEnd"/>
      <w:r w:rsidRPr="008343D3">
        <w:rPr>
          <w:rFonts w:ascii="Trebuchet MS" w:eastAsia="Times New Roman" w:hAnsi="Trebuchet MS" w:cs="Times New Roman"/>
          <w:color w:val="000000"/>
          <w:lang w:val="en-US" w:eastAsia="es-UY"/>
        </w:rPr>
        <w:t xml:space="preserve">, †1895) </w:t>
      </w:r>
      <w:proofErr w:type="spellStart"/>
      <w:r w:rsidRPr="008343D3">
        <w:rPr>
          <w:rFonts w:ascii="Trebuchet MS" w:eastAsia="Times New Roman" w:hAnsi="Trebuchet MS" w:cs="Times New Roman"/>
          <w:color w:val="000000"/>
          <w:lang w:val="en-US" w:eastAsia="es-UY"/>
        </w:rPr>
        <w:t>Belley</w:t>
      </w:r>
      <w:proofErr w:type="spellEnd"/>
      <w:r w:rsidRPr="008343D3">
        <w:rPr>
          <w:rFonts w:ascii="Trebuchet MS" w:eastAsia="Times New Roman" w:hAnsi="Trebuchet MS" w:cs="Times New Roman"/>
          <w:color w:val="000000"/>
          <w:lang w:val="en-US" w:eastAsia="es-UY"/>
        </w:rPr>
        <w:t>. </w:t>
      </w:r>
      <w:r w:rsidRPr="008343D3">
        <w:rPr>
          <w:rFonts w:ascii="Trebuchet MS" w:eastAsia="Times New Roman" w:hAnsi="Trebuchet MS" w:cs="Times New Roman"/>
          <w:color w:val="000000"/>
          <w:lang w:val="en-US" w:eastAsia="es-UY"/>
        </w:rPr>
        <w:br/>
      </w:r>
      <w:r w:rsidRPr="008343D3">
        <w:rPr>
          <w:rFonts w:ascii="Trebuchet MS" w:eastAsia="Times New Roman" w:hAnsi="Trebuchet MS" w:cs="Times New Roman"/>
          <w:color w:val="000000"/>
          <w:lang w:eastAsia="es-UY"/>
        </w:rPr>
        <w:t>Dale, Señor, el descanso eterno.</w:t>
      </w:r>
      <w:r w:rsidRPr="008343D3">
        <w:rPr>
          <w:rFonts w:ascii="Trebuchet MS" w:eastAsia="Times New Roman" w:hAnsi="Trebuchet MS" w:cs="Times New Roman"/>
          <w:color w:val="000000"/>
          <w:lang w:eastAsia="es-UY"/>
        </w:rPr>
        <w:br/>
        <w:t>Y brille para él la luz perpetua.</w:t>
      </w:r>
      <w:r w:rsidRPr="008343D3">
        <w:rPr>
          <w:rFonts w:ascii="Trebuchet MS" w:eastAsia="Times New Roman" w:hAnsi="Trebuchet MS" w:cs="Times New Roman"/>
          <w:color w:val="000000"/>
          <w:lang w:eastAsia="es-UY"/>
        </w:rPr>
        <w:br/>
        <w:t>Descanse en paz. AMÉN. </w:t>
      </w:r>
      <w:r w:rsidRPr="008343D3">
        <w:rPr>
          <w:rFonts w:ascii="Trebuchet MS" w:eastAsia="Times New Roman" w:hAnsi="Trebuchet MS" w:cs="Times New Roman"/>
          <w:color w:val="000000"/>
          <w:lang w:eastAsia="es-UY"/>
        </w:rPr>
        <w:br w:type="textWrapping" w:clear="all"/>
      </w:r>
    </w:p>
    <w:p w:rsidR="008343D3" w:rsidRPr="008343D3" w:rsidRDefault="008343D3" w:rsidP="008343D3">
      <w:pPr>
        <w:shd w:val="clear" w:color="auto" w:fill="FFFFFF"/>
        <w:rPr>
          <w:rFonts w:ascii="Trebuchet MS" w:eastAsia="Times New Roman" w:hAnsi="Trebuchet MS" w:cs="Times New Roman"/>
          <w:color w:val="000000"/>
          <w:lang w:eastAsia="es-UY"/>
        </w:rPr>
      </w:pPr>
      <w:r w:rsidRPr="008343D3">
        <w:rPr>
          <w:rFonts w:ascii="Trebuchet MS" w:eastAsia="Times New Roman" w:hAnsi="Trebuchet MS" w:cs="Times New Roman"/>
          <w:color w:val="000000"/>
          <w:lang w:eastAsia="es-UY"/>
        </w:rPr>
        <w:t xml:space="preserve">Hno. </w:t>
      </w:r>
      <w:proofErr w:type="spellStart"/>
      <w:r w:rsidRPr="008343D3">
        <w:rPr>
          <w:rFonts w:ascii="Trebuchet MS" w:eastAsia="Times New Roman" w:hAnsi="Trebuchet MS" w:cs="Times New Roman"/>
          <w:color w:val="000000"/>
          <w:lang w:eastAsia="es-UY"/>
        </w:rPr>
        <w:t>Victorius</w:t>
      </w:r>
      <w:proofErr w:type="spellEnd"/>
      <w:r w:rsidRPr="008343D3">
        <w:rPr>
          <w:rFonts w:ascii="Trebuchet MS" w:eastAsia="Times New Roman" w:hAnsi="Trebuchet MS" w:cs="Times New Roman"/>
          <w:color w:val="000000"/>
          <w:lang w:eastAsia="es-UY"/>
        </w:rPr>
        <w:t xml:space="preserve"> MICHAUD</w:t>
      </w:r>
      <w:r w:rsidRPr="008343D3">
        <w:rPr>
          <w:rFonts w:ascii="Trebuchet MS" w:eastAsia="Times New Roman" w:hAnsi="Trebuchet MS" w:cs="Times New Roman"/>
          <w:color w:val="000000"/>
          <w:lang w:eastAsia="es-UY"/>
        </w:rPr>
        <w:br/>
        <w:t>(Francés, 1853-1932) Villa Brea. </w:t>
      </w:r>
      <w:r w:rsidRPr="008343D3">
        <w:rPr>
          <w:rFonts w:ascii="Trebuchet MS" w:eastAsia="Times New Roman" w:hAnsi="Trebuchet MS" w:cs="Times New Roman"/>
          <w:color w:val="000000"/>
          <w:lang w:eastAsia="es-UY"/>
        </w:rPr>
        <w:br/>
        <w:t>Dale, Señor, el descanso eterno.</w:t>
      </w:r>
      <w:r w:rsidRPr="008343D3">
        <w:rPr>
          <w:rFonts w:ascii="Trebuchet MS" w:eastAsia="Times New Roman" w:hAnsi="Trebuchet MS" w:cs="Times New Roman"/>
          <w:color w:val="000000"/>
          <w:lang w:eastAsia="es-UY"/>
        </w:rPr>
        <w:br/>
        <w:t>Y brille para él la luz perpetua.</w:t>
      </w:r>
      <w:r w:rsidRPr="008343D3">
        <w:rPr>
          <w:rFonts w:ascii="Trebuchet MS" w:eastAsia="Times New Roman" w:hAnsi="Trebuchet MS" w:cs="Times New Roman"/>
          <w:color w:val="000000"/>
          <w:lang w:eastAsia="es-UY"/>
        </w:rPr>
        <w:br/>
        <w:t>Descanse en paz. AMÉN. </w:t>
      </w:r>
      <w:r w:rsidRPr="008343D3">
        <w:rPr>
          <w:rFonts w:ascii="Trebuchet MS" w:eastAsia="Times New Roman" w:hAnsi="Trebuchet MS" w:cs="Times New Roman"/>
          <w:color w:val="000000"/>
          <w:lang w:eastAsia="es-UY"/>
        </w:rPr>
        <w:br w:type="textWrapping" w:clear="all"/>
      </w:r>
    </w:p>
    <w:p w:rsidR="008343D3" w:rsidRPr="008343D3" w:rsidRDefault="008343D3" w:rsidP="008343D3">
      <w:pPr>
        <w:shd w:val="clear" w:color="auto" w:fill="FFFFFF"/>
        <w:rPr>
          <w:rFonts w:ascii="Trebuchet MS" w:eastAsia="Times New Roman" w:hAnsi="Trebuchet MS" w:cs="Times New Roman"/>
          <w:color w:val="000000"/>
          <w:lang w:eastAsia="es-UY"/>
        </w:rPr>
      </w:pPr>
      <w:r w:rsidRPr="008343D3">
        <w:rPr>
          <w:rFonts w:ascii="Trebuchet MS" w:eastAsia="Times New Roman" w:hAnsi="Trebuchet MS" w:cs="Times New Roman"/>
          <w:noProof/>
          <w:color w:val="000000"/>
          <w:lang w:eastAsia="es-UY"/>
        </w:rPr>
        <w:drawing>
          <wp:anchor distT="38100" distB="38100" distL="114300" distR="114300" simplePos="0" relativeHeight="251689984" behindDoc="0" locked="0" layoutInCell="1" allowOverlap="0" wp14:anchorId="68A2AB42" wp14:editId="4390E279">
            <wp:simplePos x="0" y="0"/>
            <wp:positionH relativeFrom="column">
              <wp:align>left</wp:align>
            </wp:positionH>
            <wp:positionV relativeFrom="line">
              <wp:posOffset>0</wp:posOffset>
            </wp:positionV>
            <wp:extent cx="685800" cy="952500"/>
            <wp:effectExtent l="0" t="0" r="0" b="0"/>
            <wp:wrapSquare wrapText="bothSides"/>
            <wp:docPr id="92" name="Imagen 27" descr="Hno. Luc PONC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Luc PONCE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43D3">
        <w:rPr>
          <w:rFonts w:ascii="Trebuchet MS" w:eastAsia="Times New Roman" w:hAnsi="Trebuchet MS" w:cs="Times New Roman"/>
          <w:color w:val="000000"/>
          <w:lang w:eastAsia="es-UY"/>
        </w:rPr>
        <w:t xml:space="preserve">Hno. </w:t>
      </w:r>
      <w:proofErr w:type="spellStart"/>
      <w:r w:rsidRPr="008343D3">
        <w:rPr>
          <w:rFonts w:ascii="Trebuchet MS" w:eastAsia="Times New Roman" w:hAnsi="Trebuchet MS" w:cs="Times New Roman"/>
          <w:color w:val="000000"/>
          <w:lang w:eastAsia="es-UY"/>
        </w:rPr>
        <w:t>Luc</w:t>
      </w:r>
      <w:proofErr w:type="spellEnd"/>
      <w:r w:rsidRPr="008343D3">
        <w:rPr>
          <w:rFonts w:ascii="Trebuchet MS" w:eastAsia="Times New Roman" w:hAnsi="Trebuchet MS" w:cs="Times New Roman"/>
          <w:color w:val="000000"/>
          <w:lang w:eastAsia="es-UY"/>
        </w:rPr>
        <w:t xml:space="preserve"> PONCET</w:t>
      </w:r>
      <w:r w:rsidRPr="008343D3">
        <w:rPr>
          <w:rFonts w:ascii="Trebuchet MS" w:eastAsia="Times New Roman" w:hAnsi="Trebuchet MS" w:cs="Times New Roman"/>
          <w:color w:val="000000"/>
          <w:lang w:eastAsia="es-UY"/>
        </w:rPr>
        <w:br/>
        <w:t xml:space="preserve">(Francés, 1902-1983) </w:t>
      </w:r>
      <w:proofErr w:type="spellStart"/>
      <w:r w:rsidRPr="008343D3">
        <w:rPr>
          <w:rFonts w:ascii="Trebuchet MS" w:eastAsia="Times New Roman" w:hAnsi="Trebuchet MS" w:cs="Times New Roman"/>
          <w:color w:val="000000"/>
          <w:lang w:eastAsia="es-UY"/>
        </w:rPr>
        <w:t>Annecy</w:t>
      </w:r>
      <w:proofErr w:type="spellEnd"/>
      <w:r w:rsidRPr="008343D3">
        <w:rPr>
          <w:rFonts w:ascii="Trebuchet MS" w:eastAsia="Times New Roman" w:hAnsi="Trebuchet MS" w:cs="Times New Roman"/>
          <w:color w:val="000000"/>
          <w:lang w:eastAsia="es-UY"/>
        </w:rPr>
        <w:t>. </w:t>
      </w:r>
      <w:r w:rsidRPr="008343D3">
        <w:rPr>
          <w:rFonts w:ascii="Trebuchet MS" w:eastAsia="Times New Roman" w:hAnsi="Trebuchet MS" w:cs="Times New Roman"/>
          <w:color w:val="000000"/>
          <w:lang w:eastAsia="es-UY"/>
        </w:rPr>
        <w:br/>
        <w:t>Dale, Señor, el descanso eterno.</w:t>
      </w:r>
      <w:r w:rsidRPr="008343D3">
        <w:rPr>
          <w:rFonts w:ascii="Trebuchet MS" w:eastAsia="Times New Roman" w:hAnsi="Trebuchet MS" w:cs="Times New Roman"/>
          <w:color w:val="000000"/>
          <w:lang w:eastAsia="es-UY"/>
        </w:rPr>
        <w:br/>
        <w:t>Y brille para él la luz perpetua.</w:t>
      </w:r>
      <w:r w:rsidRPr="008343D3">
        <w:rPr>
          <w:rFonts w:ascii="Trebuchet MS" w:eastAsia="Times New Roman" w:hAnsi="Trebuchet MS" w:cs="Times New Roman"/>
          <w:color w:val="000000"/>
          <w:lang w:eastAsia="es-UY"/>
        </w:rPr>
        <w:br/>
        <w:t>Descanse en paz. AMÉN. </w:t>
      </w:r>
      <w:r w:rsidRPr="008343D3">
        <w:rPr>
          <w:rFonts w:ascii="Trebuchet MS" w:eastAsia="Times New Roman" w:hAnsi="Trebuchet MS" w:cs="Times New Roman"/>
          <w:color w:val="000000"/>
          <w:lang w:eastAsia="es-UY"/>
        </w:rPr>
        <w:br w:type="textWrapping" w:clear="all"/>
      </w:r>
    </w:p>
    <w:p w:rsidR="008343D3" w:rsidRPr="008343D3" w:rsidRDefault="008343D3" w:rsidP="008343D3">
      <w:pPr>
        <w:shd w:val="clear" w:color="auto" w:fill="FF9933"/>
        <w:ind w:left="255" w:right="75"/>
        <w:outlineLvl w:val="2"/>
        <w:rPr>
          <w:rFonts w:ascii="Georgia" w:eastAsia="Times New Roman" w:hAnsi="Georgia" w:cs="Times New Roman"/>
          <w:b/>
          <w:bCs/>
          <w:color w:val="FFFFFF"/>
          <w:sz w:val="27"/>
          <w:szCs w:val="27"/>
          <w:lang w:eastAsia="es-UY"/>
        </w:rPr>
      </w:pPr>
      <w:r w:rsidRPr="008343D3">
        <w:rPr>
          <w:rFonts w:ascii="Georgia" w:eastAsia="Times New Roman" w:hAnsi="Georgia" w:cs="Times New Roman"/>
          <w:b/>
          <w:bCs/>
          <w:color w:val="FFFFFF"/>
          <w:sz w:val="27"/>
          <w:szCs w:val="27"/>
          <w:lang w:eastAsia="es-UY"/>
        </w:rPr>
        <w:t xml:space="preserve">Novena por la intercesión del </w:t>
      </w:r>
      <w:proofErr w:type="spellStart"/>
      <w:r w:rsidRPr="008343D3">
        <w:rPr>
          <w:rFonts w:ascii="Georgia" w:eastAsia="Times New Roman" w:hAnsi="Georgia" w:cs="Times New Roman"/>
          <w:b/>
          <w:bCs/>
          <w:color w:val="FFFFFF"/>
          <w:sz w:val="27"/>
          <w:szCs w:val="27"/>
          <w:lang w:eastAsia="es-UY"/>
        </w:rPr>
        <w:t>Vble</w:t>
      </w:r>
      <w:proofErr w:type="spellEnd"/>
      <w:r w:rsidRPr="008343D3">
        <w:rPr>
          <w:rFonts w:ascii="Georgia" w:eastAsia="Times New Roman" w:hAnsi="Georgia" w:cs="Times New Roman"/>
          <w:b/>
          <w:bCs/>
          <w:color w:val="FFFFFF"/>
          <w:sz w:val="27"/>
          <w:szCs w:val="27"/>
          <w:lang w:eastAsia="es-UY"/>
        </w:rPr>
        <w:t xml:space="preserve">. Hno. Gabriel </w:t>
      </w:r>
      <w:proofErr w:type="spellStart"/>
      <w:r w:rsidRPr="008343D3">
        <w:rPr>
          <w:rFonts w:ascii="Georgia" w:eastAsia="Times New Roman" w:hAnsi="Georgia" w:cs="Times New Roman"/>
          <w:b/>
          <w:bCs/>
          <w:color w:val="FFFFFF"/>
          <w:sz w:val="27"/>
          <w:szCs w:val="27"/>
          <w:lang w:eastAsia="es-UY"/>
        </w:rPr>
        <w:t>Taborin</w:t>
      </w:r>
      <w:proofErr w:type="spellEnd"/>
    </w:p>
    <w:p w:rsidR="008343D3" w:rsidRPr="008343D3" w:rsidRDefault="008343D3" w:rsidP="008343D3">
      <w:pPr>
        <w:pStyle w:val="Sinespaciado"/>
        <w:rPr>
          <w:lang w:eastAsia="es-UY"/>
        </w:rPr>
      </w:pPr>
      <w:r w:rsidRPr="008343D3">
        <w:rPr>
          <w:i/>
          <w:iCs/>
          <w:lang w:eastAsia="es-UY"/>
        </w:rPr>
        <w:t>Oración</w:t>
      </w:r>
      <w:r w:rsidRPr="008343D3">
        <w:rPr>
          <w:lang w:eastAsia="es-UY"/>
        </w:rPr>
        <w:br/>
        <w:t xml:space="preserve">“El Hermano Gabriel </w:t>
      </w:r>
      <w:proofErr w:type="spellStart"/>
      <w:r w:rsidRPr="008343D3">
        <w:rPr>
          <w:lang w:eastAsia="es-UY"/>
        </w:rPr>
        <w:t>Taborin</w:t>
      </w:r>
      <w:proofErr w:type="spellEnd"/>
      <w:r w:rsidRPr="008343D3">
        <w:rPr>
          <w:lang w:eastAsia="es-UY"/>
        </w:rPr>
        <w:t>, consagrado totalmente a Dios y a la Iglesia, es, a la vez, el Fundador, el Padre y el primer miembro, siempre vivo y presente, de la familia religiosa de los Hermanos.”</w:t>
      </w:r>
      <w:r w:rsidRPr="008343D3">
        <w:rPr>
          <w:lang w:eastAsia="es-UY"/>
        </w:rPr>
        <w:br/>
        <w:t>(Constituciones 3)</w:t>
      </w:r>
    </w:p>
    <w:p w:rsidR="008343D3" w:rsidRPr="008343D3" w:rsidRDefault="008343D3" w:rsidP="008343D3">
      <w:pPr>
        <w:pStyle w:val="Sinespaciado"/>
        <w:rPr>
          <w:lang w:eastAsia="es-UY"/>
        </w:rPr>
      </w:pPr>
    </w:p>
    <w:p w:rsidR="008343D3" w:rsidRPr="008343D3" w:rsidRDefault="008343D3" w:rsidP="008343D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343D3">
        <w:rPr>
          <w:rFonts w:ascii="Georgia" w:eastAsia="Times New Roman" w:hAnsi="Georgia" w:cs="Times New Roman"/>
          <w:b/>
          <w:bCs/>
          <w:kern w:val="36"/>
          <w:sz w:val="36"/>
          <w:szCs w:val="36"/>
          <w:lang w:eastAsia="es-UY"/>
        </w:rPr>
        <w:t>Domingo 20 de enero de 2019</w:t>
      </w:r>
      <w:r w:rsidRPr="008343D3">
        <w:rPr>
          <w:rFonts w:ascii="Georgia" w:eastAsia="Times New Roman" w:hAnsi="Georgia" w:cs="Times New Roman"/>
          <w:b/>
          <w:bCs/>
          <w:kern w:val="36"/>
          <w:sz w:val="48"/>
          <w:szCs w:val="48"/>
          <w:lang w:eastAsia="es-UY"/>
        </w:rPr>
        <w:t>  </w:t>
      </w:r>
    </w:p>
    <w:p w:rsidR="008343D3" w:rsidRPr="008343D3" w:rsidRDefault="008343D3" w:rsidP="008343D3">
      <w:pPr>
        <w:shd w:val="clear" w:color="auto" w:fill="FF9933"/>
        <w:ind w:left="255" w:right="75"/>
        <w:outlineLvl w:val="2"/>
        <w:rPr>
          <w:rFonts w:ascii="Georgia" w:eastAsia="Times New Roman" w:hAnsi="Georgia" w:cs="Times New Roman"/>
          <w:b/>
          <w:bCs/>
          <w:color w:val="FFFFFF"/>
          <w:sz w:val="27"/>
          <w:szCs w:val="27"/>
          <w:lang w:eastAsia="es-UY"/>
        </w:rPr>
      </w:pPr>
      <w:r w:rsidRPr="008343D3">
        <w:rPr>
          <w:rFonts w:ascii="Georgia" w:eastAsia="Times New Roman" w:hAnsi="Georgia" w:cs="Times New Roman"/>
          <w:b/>
          <w:bCs/>
          <w:color w:val="FFFFFF"/>
          <w:sz w:val="27"/>
          <w:szCs w:val="27"/>
          <w:lang w:eastAsia="es-UY"/>
        </w:rPr>
        <w:t xml:space="preserve">Novena por la intercesión del </w:t>
      </w:r>
      <w:proofErr w:type="spellStart"/>
      <w:r w:rsidRPr="008343D3">
        <w:rPr>
          <w:rFonts w:ascii="Georgia" w:eastAsia="Times New Roman" w:hAnsi="Georgia" w:cs="Times New Roman"/>
          <w:b/>
          <w:bCs/>
          <w:color w:val="FFFFFF"/>
          <w:sz w:val="27"/>
          <w:szCs w:val="27"/>
          <w:lang w:eastAsia="es-UY"/>
        </w:rPr>
        <w:t>Vble</w:t>
      </w:r>
      <w:proofErr w:type="spellEnd"/>
      <w:r w:rsidRPr="008343D3">
        <w:rPr>
          <w:rFonts w:ascii="Georgia" w:eastAsia="Times New Roman" w:hAnsi="Georgia" w:cs="Times New Roman"/>
          <w:b/>
          <w:bCs/>
          <w:color w:val="FFFFFF"/>
          <w:sz w:val="27"/>
          <w:szCs w:val="27"/>
          <w:lang w:eastAsia="es-UY"/>
        </w:rPr>
        <w:t xml:space="preserve">. Hno. Gabriel </w:t>
      </w:r>
      <w:proofErr w:type="spellStart"/>
      <w:r w:rsidRPr="008343D3">
        <w:rPr>
          <w:rFonts w:ascii="Georgia" w:eastAsia="Times New Roman" w:hAnsi="Georgia" w:cs="Times New Roman"/>
          <w:b/>
          <w:bCs/>
          <w:color w:val="FFFFFF"/>
          <w:sz w:val="27"/>
          <w:szCs w:val="27"/>
          <w:lang w:eastAsia="es-UY"/>
        </w:rPr>
        <w:t>Taborin</w:t>
      </w:r>
      <w:proofErr w:type="spellEnd"/>
    </w:p>
    <w:p w:rsidR="008343D3" w:rsidRPr="008343D3" w:rsidRDefault="008343D3" w:rsidP="008343D3">
      <w:pPr>
        <w:pStyle w:val="Sinespaciado"/>
        <w:rPr>
          <w:lang w:eastAsia="es-UY"/>
        </w:rPr>
      </w:pPr>
      <w:r w:rsidRPr="008343D3">
        <w:rPr>
          <w:i/>
          <w:iCs/>
          <w:lang w:eastAsia="es-UY"/>
        </w:rPr>
        <w:t>Oración</w:t>
      </w:r>
      <w:r w:rsidRPr="008343D3">
        <w:rPr>
          <w:lang w:eastAsia="es-UY"/>
        </w:rPr>
        <w:br/>
        <w:t>“El contacto continuo con el Fundador y su conocimiento cada vez más profundo, llevan a los Hermanos a la gozosa afirmación de su identidad, iluminan el presente, y orientan el futuro del Instituto.”</w:t>
      </w:r>
      <w:r w:rsidRPr="008343D3">
        <w:rPr>
          <w:lang w:eastAsia="es-UY"/>
        </w:rPr>
        <w:br/>
        <w:t>(Constituciones 3)</w:t>
      </w:r>
    </w:p>
    <w:p w:rsidR="008343D3" w:rsidRPr="008343D3" w:rsidRDefault="008343D3" w:rsidP="008343D3">
      <w:pPr>
        <w:pStyle w:val="Sinespaciado"/>
        <w:rPr>
          <w:lang w:eastAsia="es-UY"/>
        </w:rPr>
      </w:pPr>
    </w:p>
    <w:p w:rsidR="008343D3" w:rsidRPr="008343D3" w:rsidRDefault="008343D3" w:rsidP="008343D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343D3">
        <w:rPr>
          <w:rFonts w:ascii="Georgia" w:eastAsia="Times New Roman" w:hAnsi="Georgia" w:cs="Times New Roman"/>
          <w:b/>
          <w:bCs/>
          <w:kern w:val="36"/>
          <w:sz w:val="36"/>
          <w:szCs w:val="36"/>
          <w:lang w:eastAsia="es-UY"/>
        </w:rPr>
        <w:t>Lunes 21 de enero de 2019</w:t>
      </w:r>
      <w:r w:rsidRPr="008343D3">
        <w:rPr>
          <w:rFonts w:ascii="Georgia" w:eastAsia="Times New Roman" w:hAnsi="Georgia" w:cs="Times New Roman"/>
          <w:b/>
          <w:bCs/>
          <w:kern w:val="36"/>
          <w:sz w:val="48"/>
          <w:szCs w:val="48"/>
          <w:lang w:eastAsia="es-UY"/>
        </w:rPr>
        <w:t>  </w:t>
      </w:r>
    </w:p>
    <w:p w:rsidR="008343D3" w:rsidRPr="008343D3" w:rsidRDefault="008343D3" w:rsidP="008343D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343D3">
        <w:rPr>
          <w:rFonts w:ascii="Georgia" w:eastAsia="Times New Roman" w:hAnsi="Georgia" w:cs="Times New Roman"/>
          <w:b/>
          <w:bCs/>
          <w:color w:val="FFFFFF"/>
          <w:sz w:val="27"/>
          <w:szCs w:val="27"/>
          <w:lang w:eastAsia="es-UY"/>
        </w:rPr>
        <w:t>† Memoria</w:t>
      </w:r>
    </w:p>
    <w:p w:rsidR="008343D3" w:rsidRPr="008343D3" w:rsidRDefault="008343D3" w:rsidP="008343D3">
      <w:pPr>
        <w:spacing w:before="100" w:beforeAutospacing="1" w:after="100" w:afterAutospacing="1"/>
        <w:rPr>
          <w:rFonts w:ascii="Trebuchet MS" w:eastAsia="Times New Roman" w:hAnsi="Trebuchet MS" w:cs="Times New Roman"/>
          <w:color w:val="000000"/>
          <w:lang w:eastAsia="es-UY"/>
        </w:rPr>
      </w:pPr>
      <w:r w:rsidRPr="008343D3">
        <w:rPr>
          <w:rFonts w:ascii="Trebuchet MS" w:eastAsia="Times New Roman" w:hAnsi="Trebuchet MS" w:cs="Times New Roman"/>
          <w:color w:val="000000"/>
          <w:lang w:eastAsia="es-UY"/>
        </w:rPr>
        <w:t xml:space="preserve">Hno. </w:t>
      </w:r>
      <w:proofErr w:type="spellStart"/>
      <w:r w:rsidRPr="008343D3">
        <w:rPr>
          <w:rFonts w:ascii="Trebuchet MS" w:eastAsia="Times New Roman" w:hAnsi="Trebuchet MS" w:cs="Times New Roman"/>
          <w:color w:val="000000"/>
          <w:lang w:eastAsia="es-UY"/>
        </w:rPr>
        <w:t>Adalbert</w:t>
      </w:r>
      <w:proofErr w:type="spellEnd"/>
      <w:r w:rsidRPr="008343D3">
        <w:rPr>
          <w:rFonts w:ascii="Trebuchet MS" w:eastAsia="Times New Roman" w:hAnsi="Trebuchet MS" w:cs="Times New Roman"/>
          <w:color w:val="000000"/>
          <w:lang w:eastAsia="es-UY"/>
        </w:rPr>
        <w:t xml:space="preserve"> YSARD</w:t>
      </w:r>
      <w:r w:rsidRPr="008343D3">
        <w:rPr>
          <w:rFonts w:ascii="Trebuchet MS" w:eastAsia="Times New Roman" w:hAnsi="Trebuchet MS" w:cs="Times New Roman"/>
          <w:color w:val="000000"/>
          <w:lang w:eastAsia="es-UY"/>
        </w:rPr>
        <w:br/>
        <w:t>(Francés, †1892) París. </w:t>
      </w:r>
      <w:r w:rsidRPr="008343D3">
        <w:rPr>
          <w:rFonts w:ascii="Trebuchet MS" w:eastAsia="Times New Roman" w:hAnsi="Trebuchet MS" w:cs="Times New Roman"/>
          <w:color w:val="000000"/>
          <w:lang w:eastAsia="es-UY"/>
        </w:rPr>
        <w:br/>
        <w:t>Dale, Señor, el descanso eterno.</w:t>
      </w:r>
      <w:r w:rsidRPr="008343D3">
        <w:rPr>
          <w:rFonts w:ascii="Trebuchet MS" w:eastAsia="Times New Roman" w:hAnsi="Trebuchet MS" w:cs="Times New Roman"/>
          <w:color w:val="000000"/>
          <w:lang w:eastAsia="es-UY"/>
        </w:rPr>
        <w:br/>
        <w:t>Y brille para él la luz perpetua.</w:t>
      </w:r>
      <w:r w:rsidRPr="008343D3">
        <w:rPr>
          <w:rFonts w:ascii="Trebuchet MS" w:eastAsia="Times New Roman" w:hAnsi="Trebuchet MS" w:cs="Times New Roman"/>
          <w:color w:val="000000"/>
          <w:lang w:eastAsia="es-UY"/>
        </w:rPr>
        <w:br/>
        <w:t>Descanse en paz. AMÉN. </w:t>
      </w:r>
      <w:r w:rsidRPr="008343D3">
        <w:rPr>
          <w:rFonts w:ascii="Trebuchet MS" w:eastAsia="Times New Roman" w:hAnsi="Trebuchet MS" w:cs="Times New Roman"/>
          <w:color w:val="000000"/>
          <w:lang w:eastAsia="es-UY"/>
        </w:rPr>
        <w:br w:type="textWrapping" w:clear="all"/>
      </w:r>
    </w:p>
    <w:p w:rsidR="008343D3" w:rsidRPr="008343D3" w:rsidRDefault="008343D3" w:rsidP="008343D3">
      <w:pPr>
        <w:rPr>
          <w:rFonts w:ascii="Trebuchet MS" w:eastAsia="Times New Roman" w:hAnsi="Trebuchet MS" w:cs="Times New Roman"/>
          <w:color w:val="000000"/>
          <w:lang w:eastAsia="es-UY"/>
        </w:rPr>
      </w:pPr>
    </w:p>
    <w:p w:rsidR="008343D3" w:rsidRPr="008343D3" w:rsidRDefault="008343D3" w:rsidP="008343D3">
      <w:pPr>
        <w:rPr>
          <w:rFonts w:ascii="Trebuchet MS" w:eastAsia="Times New Roman" w:hAnsi="Trebuchet MS" w:cs="Times New Roman"/>
          <w:color w:val="000000"/>
          <w:lang w:eastAsia="es-UY"/>
        </w:rPr>
      </w:pPr>
      <w:r w:rsidRPr="008343D3">
        <w:rPr>
          <w:rFonts w:ascii="Trebuchet MS" w:eastAsia="Times New Roman" w:hAnsi="Trebuchet MS" w:cs="Times New Roman"/>
          <w:color w:val="000000"/>
          <w:lang w:eastAsia="es-UY"/>
        </w:rPr>
        <w:lastRenderedPageBreak/>
        <w:t>Hno. Joseph Marie TERRETAZ</w:t>
      </w:r>
      <w:r w:rsidRPr="008343D3">
        <w:rPr>
          <w:rFonts w:ascii="Trebuchet MS" w:eastAsia="Times New Roman" w:hAnsi="Trebuchet MS" w:cs="Times New Roman"/>
          <w:color w:val="000000"/>
          <w:lang w:eastAsia="es-UY"/>
        </w:rPr>
        <w:br/>
        <w:t xml:space="preserve">(Suizo, 1870-1944) </w:t>
      </w:r>
      <w:proofErr w:type="spellStart"/>
      <w:r w:rsidRPr="008343D3">
        <w:rPr>
          <w:rFonts w:ascii="Trebuchet MS" w:eastAsia="Times New Roman" w:hAnsi="Trebuchet MS" w:cs="Times New Roman"/>
          <w:color w:val="000000"/>
          <w:lang w:eastAsia="es-UY"/>
        </w:rPr>
        <w:t>Belley</w:t>
      </w:r>
      <w:proofErr w:type="spellEnd"/>
      <w:r w:rsidRPr="008343D3">
        <w:rPr>
          <w:rFonts w:ascii="Trebuchet MS" w:eastAsia="Times New Roman" w:hAnsi="Trebuchet MS" w:cs="Times New Roman"/>
          <w:color w:val="000000"/>
          <w:lang w:eastAsia="es-UY"/>
        </w:rPr>
        <w:t>. </w:t>
      </w:r>
      <w:r w:rsidRPr="008343D3">
        <w:rPr>
          <w:rFonts w:ascii="Trebuchet MS" w:eastAsia="Times New Roman" w:hAnsi="Trebuchet MS" w:cs="Times New Roman"/>
          <w:color w:val="000000"/>
          <w:lang w:eastAsia="es-UY"/>
        </w:rPr>
        <w:br/>
        <w:t>Dale, Señor, el descanso eterno.</w:t>
      </w:r>
      <w:r w:rsidRPr="008343D3">
        <w:rPr>
          <w:rFonts w:ascii="Trebuchet MS" w:eastAsia="Times New Roman" w:hAnsi="Trebuchet MS" w:cs="Times New Roman"/>
          <w:color w:val="000000"/>
          <w:lang w:eastAsia="es-UY"/>
        </w:rPr>
        <w:br/>
        <w:t>Y brille para él la luz perpetua.</w:t>
      </w:r>
      <w:r w:rsidRPr="008343D3">
        <w:rPr>
          <w:rFonts w:ascii="Trebuchet MS" w:eastAsia="Times New Roman" w:hAnsi="Trebuchet MS" w:cs="Times New Roman"/>
          <w:color w:val="000000"/>
          <w:lang w:eastAsia="es-UY"/>
        </w:rPr>
        <w:br/>
        <w:t>Descanse en paz. AMÉN. </w:t>
      </w:r>
      <w:r w:rsidRPr="008343D3">
        <w:rPr>
          <w:rFonts w:ascii="Trebuchet MS" w:eastAsia="Times New Roman" w:hAnsi="Trebuchet MS" w:cs="Times New Roman"/>
          <w:color w:val="000000"/>
          <w:lang w:eastAsia="es-UY"/>
        </w:rPr>
        <w:br w:type="textWrapping" w:clear="all"/>
      </w:r>
    </w:p>
    <w:p w:rsidR="008343D3" w:rsidRPr="008343D3" w:rsidRDefault="008343D3" w:rsidP="008343D3">
      <w:pPr>
        <w:shd w:val="clear" w:color="auto" w:fill="9966CC"/>
        <w:ind w:left="255" w:right="75"/>
        <w:outlineLvl w:val="2"/>
        <w:rPr>
          <w:rFonts w:ascii="Georgia" w:eastAsia="Times New Roman" w:hAnsi="Georgia" w:cs="Times New Roman"/>
          <w:b/>
          <w:bCs/>
          <w:color w:val="FFFFFF"/>
          <w:sz w:val="27"/>
          <w:szCs w:val="27"/>
          <w:lang w:eastAsia="es-UY"/>
        </w:rPr>
      </w:pPr>
      <w:r w:rsidRPr="008343D3">
        <w:rPr>
          <w:rFonts w:ascii="Georgia" w:eastAsia="Times New Roman" w:hAnsi="Georgia" w:cs="Times New Roman"/>
          <w:b/>
          <w:bCs/>
          <w:color w:val="FFFFFF"/>
          <w:sz w:val="27"/>
          <w:szCs w:val="27"/>
          <w:lang w:eastAsia="es-UY"/>
        </w:rPr>
        <w:t>Cumpleaños</w:t>
      </w:r>
    </w:p>
    <w:p w:rsidR="008343D3" w:rsidRPr="008343D3" w:rsidRDefault="008343D3" w:rsidP="008343D3">
      <w:pPr>
        <w:pStyle w:val="Sinespaciado"/>
        <w:rPr>
          <w:lang w:eastAsia="es-UY"/>
        </w:rPr>
      </w:pPr>
      <w:r w:rsidRPr="008343D3">
        <w:rPr>
          <w:lang w:eastAsia="es-UY"/>
        </w:rPr>
        <w:t>H. Efraín GONZÁLEZ (</w:t>
      </w:r>
      <w:proofErr w:type="spellStart"/>
      <w:r w:rsidRPr="008343D3">
        <w:rPr>
          <w:lang w:eastAsia="es-UY"/>
        </w:rPr>
        <w:t>Españ</w:t>
      </w:r>
      <w:proofErr w:type="spellEnd"/>
      <w:r w:rsidRPr="008343D3">
        <w:rPr>
          <w:lang w:eastAsia="es-UY"/>
        </w:rPr>
        <w:t>) 1976</w:t>
      </w:r>
    </w:p>
    <w:p w:rsidR="008343D3" w:rsidRPr="008343D3" w:rsidRDefault="008343D3" w:rsidP="008343D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343D3">
        <w:rPr>
          <w:rFonts w:ascii="Georgia" w:eastAsia="Times New Roman" w:hAnsi="Georgia" w:cs="Times New Roman"/>
          <w:b/>
          <w:bCs/>
          <w:color w:val="FFFFFF"/>
          <w:sz w:val="27"/>
          <w:szCs w:val="27"/>
          <w:lang w:eastAsia="es-UY"/>
        </w:rPr>
        <w:t>EFEMÉRIDES / En el Instituto</w:t>
      </w:r>
    </w:p>
    <w:p w:rsidR="008343D3" w:rsidRPr="008343D3" w:rsidRDefault="008343D3" w:rsidP="008343D3">
      <w:pPr>
        <w:pStyle w:val="Sinespaciado"/>
        <w:rPr>
          <w:lang w:eastAsia="es-UY"/>
        </w:rPr>
      </w:pPr>
      <w:r w:rsidRPr="008343D3">
        <w:rPr>
          <w:lang w:eastAsia="es-UY"/>
        </w:rPr>
        <w:t>1929 / Aprobación de las Constituciones de los Hermanos de la Sagrada Familia, por parte de la Sede Apostólica, por un período de siete años.</w:t>
      </w:r>
    </w:p>
    <w:p w:rsidR="008343D3" w:rsidRPr="008343D3" w:rsidRDefault="008343D3" w:rsidP="008343D3">
      <w:pPr>
        <w:pStyle w:val="Sinespaciado"/>
        <w:rPr>
          <w:lang w:eastAsia="es-UY"/>
        </w:rPr>
      </w:pPr>
    </w:p>
    <w:p w:rsidR="008343D3" w:rsidRPr="008343D3" w:rsidRDefault="008343D3" w:rsidP="008343D3">
      <w:pPr>
        <w:shd w:val="clear" w:color="auto" w:fill="FF9933"/>
        <w:ind w:left="255" w:right="75"/>
        <w:outlineLvl w:val="2"/>
        <w:rPr>
          <w:rFonts w:ascii="Georgia" w:eastAsia="Times New Roman" w:hAnsi="Georgia" w:cs="Times New Roman"/>
          <w:b/>
          <w:bCs/>
          <w:color w:val="FFFFFF"/>
          <w:sz w:val="27"/>
          <w:szCs w:val="27"/>
          <w:lang w:eastAsia="es-UY"/>
        </w:rPr>
      </w:pPr>
      <w:r w:rsidRPr="008343D3">
        <w:rPr>
          <w:rFonts w:ascii="Georgia" w:eastAsia="Times New Roman" w:hAnsi="Georgia" w:cs="Times New Roman"/>
          <w:b/>
          <w:bCs/>
          <w:color w:val="FFFFFF"/>
          <w:sz w:val="27"/>
          <w:szCs w:val="27"/>
          <w:lang w:eastAsia="es-UY"/>
        </w:rPr>
        <w:t xml:space="preserve">Novena por la intercesión del </w:t>
      </w:r>
      <w:proofErr w:type="spellStart"/>
      <w:r w:rsidRPr="008343D3">
        <w:rPr>
          <w:rFonts w:ascii="Georgia" w:eastAsia="Times New Roman" w:hAnsi="Georgia" w:cs="Times New Roman"/>
          <w:b/>
          <w:bCs/>
          <w:color w:val="FFFFFF"/>
          <w:sz w:val="27"/>
          <w:szCs w:val="27"/>
          <w:lang w:eastAsia="es-UY"/>
        </w:rPr>
        <w:t>Vble</w:t>
      </w:r>
      <w:proofErr w:type="spellEnd"/>
      <w:r w:rsidRPr="008343D3">
        <w:rPr>
          <w:rFonts w:ascii="Georgia" w:eastAsia="Times New Roman" w:hAnsi="Georgia" w:cs="Times New Roman"/>
          <w:b/>
          <w:bCs/>
          <w:color w:val="FFFFFF"/>
          <w:sz w:val="27"/>
          <w:szCs w:val="27"/>
          <w:lang w:eastAsia="es-UY"/>
        </w:rPr>
        <w:t xml:space="preserve">. Hno. Gabriel </w:t>
      </w:r>
      <w:proofErr w:type="spellStart"/>
      <w:r w:rsidRPr="008343D3">
        <w:rPr>
          <w:rFonts w:ascii="Georgia" w:eastAsia="Times New Roman" w:hAnsi="Georgia" w:cs="Times New Roman"/>
          <w:b/>
          <w:bCs/>
          <w:color w:val="FFFFFF"/>
          <w:sz w:val="27"/>
          <w:szCs w:val="27"/>
          <w:lang w:eastAsia="es-UY"/>
        </w:rPr>
        <w:t>Taborin</w:t>
      </w:r>
      <w:proofErr w:type="spellEnd"/>
    </w:p>
    <w:p w:rsidR="008343D3" w:rsidRPr="008343D3" w:rsidRDefault="008343D3" w:rsidP="00B860F3">
      <w:pPr>
        <w:pStyle w:val="Sinespaciado"/>
        <w:rPr>
          <w:lang w:eastAsia="es-UY"/>
        </w:rPr>
      </w:pPr>
      <w:r w:rsidRPr="008343D3">
        <w:rPr>
          <w:i/>
          <w:iCs/>
          <w:lang w:eastAsia="es-UY"/>
        </w:rPr>
        <w:t>Oración</w:t>
      </w:r>
      <w:r w:rsidRPr="008343D3">
        <w:rPr>
          <w:lang w:eastAsia="es-UY"/>
        </w:rPr>
        <w:br/>
        <w:t>“Todos los miembros del Instituto son Hermanos y llevan este nombre. Encuentran en su profesión religiosa la expresión más completa de su consagración bautismal. Conforme al propio carisma quieren mantener el carácter laical de su presencia en la Iglesia. Sin embargo, a ejemplo de su Fundador, consideran compatible este carácter laical con la existencia en el Instituto de algunos Hermanos Sacerdotes, conforme a P.C.10.”</w:t>
      </w:r>
      <w:r w:rsidRPr="008343D3">
        <w:rPr>
          <w:lang w:eastAsia="es-UY"/>
        </w:rPr>
        <w:br/>
        <w:t>(Constituciones 4)</w:t>
      </w:r>
    </w:p>
    <w:p w:rsidR="00B860F3" w:rsidRPr="00B860F3" w:rsidRDefault="00B860F3" w:rsidP="00B860F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860F3">
        <w:rPr>
          <w:rFonts w:ascii="Georgia" w:eastAsia="Times New Roman" w:hAnsi="Georgia" w:cs="Times New Roman"/>
          <w:b/>
          <w:bCs/>
          <w:kern w:val="36"/>
          <w:sz w:val="36"/>
          <w:szCs w:val="36"/>
          <w:lang w:eastAsia="es-UY"/>
        </w:rPr>
        <w:t>Martes 22 de enero de 2019</w:t>
      </w:r>
      <w:r w:rsidRPr="00B860F3">
        <w:rPr>
          <w:rFonts w:ascii="Georgia" w:eastAsia="Times New Roman" w:hAnsi="Georgia" w:cs="Times New Roman"/>
          <w:b/>
          <w:bCs/>
          <w:kern w:val="36"/>
          <w:sz w:val="48"/>
          <w:szCs w:val="48"/>
          <w:lang w:eastAsia="es-UY"/>
        </w:rPr>
        <w:t>  </w:t>
      </w:r>
    </w:p>
    <w:p w:rsidR="00B860F3" w:rsidRPr="00B860F3" w:rsidRDefault="00B860F3" w:rsidP="00B860F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860F3">
        <w:rPr>
          <w:rFonts w:ascii="Georgia" w:eastAsia="Times New Roman" w:hAnsi="Georgia" w:cs="Times New Roman"/>
          <w:b/>
          <w:bCs/>
          <w:color w:val="FFFFFF"/>
          <w:sz w:val="27"/>
          <w:szCs w:val="27"/>
          <w:lang w:eastAsia="es-UY"/>
        </w:rPr>
        <w:t>† Memoria</w:t>
      </w:r>
    </w:p>
    <w:p w:rsidR="00B860F3" w:rsidRPr="00B860F3" w:rsidRDefault="00B860F3" w:rsidP="00B860F3">
      <w:pPr>
        <w:shd w:val="clear" w:color="auto" w:fill="FFFFFF"/>
        <w:spacing w:before="100" w:beforeAutospacing="1" w:after="100" w:afterAutospacing="1"/>
        <w:rPr>
          <w:rFonts w:ascii="Trebuchet MS" w:eastAsia="Times New Roman" w:hAnsi="Trebuchet MS" w:cs="Times New Roman"/>
          <w:color w:val="000000"/>
          <w:lang w:eastAsia="es-UY"/>
        </w:rPr>
      </w:pPr>
      <w:r w:rsidRPr="00B860F3">
        <w:rPr>
          <w:rFonts w:ascii="Trebuchet MS" w:eastAsia="Times New Roman" w:hAnsi="Trebuchet MS" w:cs="Times New Roman"/>
          <w:color w:val="000000"/>
          <w:lang w:eastAsia="es-UY"/>
        </w:rPr>
        <w:t xml:space="preserve">Hno. </w:t>
      </w:r>
      <w:proofErr w:type="spellStart"/>
      <w:r w:rsidRPr="00B860F3">
        <w:rPr>
          <w:rFonts w:ascii="Trebuchet MS" w:eastAsia="Times New Roman" w:hAnsi="Trebuchet MS" w:cs="Times New Roman"/>
          <w:color w:val="000000"/>
          <w:lang w:eastAsia="es-UY"/>
        </w:rPr>
        <w:t>Gaspard</w:t>
      </w:r>
      <w:proofErr w:type="spellEnd"/>
      <w:r w:rsidRPr="00B860F3">
        <w:rPr>
          <w:rFonts w:ascii="Trebuchet MS" w:eastAsia="Times New Roman" w:hAnsi="Trebuchet MS" w:cs="Times New Roman"/>
          <w:color w:val="000000"/>
          <w:lang w:eastAsia="es-UY"/>
        </w:rPr>
        <w:t xml:space="preserve"> DAVID</w:t>
      </w:r>
      <w:r w:rsidRPr="00B860F3">
        <w:rPr>
          <w:rFonts w:ascii="Trebuchet MS" w:eastAsia="Times New Roman" w:hAnsi="Trebuchet MS" w:cs="Times New Roman"/>
          <w:color w:val="000000"/>
          <w:lang w:eastAsia="es-UY"/>
        </w:rPr>
        <w:br/>
        <w:t xml:space="preserve">(Francés, †1896) </w:t>
      </w:r>
      <w:proofErr w:type="spellStart"/>
      <w:r w:rsidRPr="00B860F3">
        <w:rPr>
          <w:rFonts w:ascii="Trebuchet MS" w:eastAsia="Times New Roman" w:hAnsi="Trebuchet MS" w:cs="Times New Roman"/>
          <w:color w:val="000000"/>
          <w:lang w:eastAsia="es-UY"/>
        </w:rPr>
        <w:t>Belley</w:t>
      </w:r>
      <w:proofErr w:type="spellEnd"/>
      <w:r w:rsidRPr="00B860F3">
        <w:rPr>
          <w:rFonts w:ascii="Trebuchet MS" w:eastAsia="Times New Roman" w:hAnsi="Trebuchet MS" w:cs="Times New Roman"/>
          <w:color w:val="000000"/>
          <w:lang w:eastAsia="es-UY"/>
        </w:rPr>
        <w:t>. </w:t>
      </w:r>
      <w:r w:rsidRPr="00B860F3">
        <w:rPr>
          <w:rFonts w:ascii="Trebuchet MS" w:eastAsia="Times New Roman" w:hAnsi="Trebuchet MS" w:cs="Times New Roman"/>
          <w:color w:val="000000"/>
          <w:lang w:eastAsia="es-UY"/>
        </w:rPr>
        <w:br/>
        <w:t>Dale, Señor, el descanso eterno.</w:t>
      </w:r>
      <w:r w:rsidRPr="00B860F3">
        <w:rPr>
          <w:rFonts w:ascii="Trebuchet MS" w:eastAsia="Times New Roman" w:hAnsi="Trebuchet MS" w:cs="Times New Roman"/>
          <w:color w:val="000000"/>
          <w:lang w:eastAsia="es-UY"/>
        </w:rPr>
        <w:br/>
        <w:t>Y brille para él la luz perpetua.</w:t>
      </w:r>
      <w:r w:rsidRPr="00B860F3">
        <w:rPr>
          <w:rFonts w:ascii="Trebuchet MS" w:eastAsia="Times New Roman" w:hAnsi="Trebuchet MS" w:cs="Times New Roman"/>
          <w:color w:val="000000"/>
          <w:lang w:eastAsia="es-UY"/>
        </w:rPr>
        <w:br/>
        <w:t>Descanse en paz. AMÉN. </w:t>
      </w:r>
    </w:p>
    <w:p w:rsidR="00B860F3" w:rsidRPr="00B860F3" w:rsidRDefault="00B860F3" w:rsidP="00B860F3">
      <w:pPr>
        <w:shd w:val="clear" w:color="auto" w:fill="FFFFFF"/>
        <w:rPr>
          <w:rFonts w:ascii="Trebuchet MS" w:eastAsia="Times New Roman" w:hAnsi="Trebuchet MS" w:cs="Times New Roman"/>
          <w:color w:val="000000"/>
          <w:lang w:eastAsia="es-UY"/>
        </w:rPr>
      </w:pPr>
    </w:p>
    <w:p w:rsidR="00B860F3" w:rsidRPr="00B860F3" w:rsidRDefault="00B860F3" w:rsidP="00B860F3">
      <w:pPr>
        <w:shd w:val="clear" w:color="auto" w:fill="FFFFFF"/>
        <w:rPr>
          <w:rFonts w:ascii="Trebuchet MS" w:eastAsia="Times New Roman" w:hAnsi="Trebuchet MS" w:cs="Times New Roman"/>
          <w:color w:val="000000"/>
          <w:lang w:eastAsia="es-UY"/>
        </w:rPr>
      </w:pPr>
      <w:r w:rsidRPr="00B860F3">
        <w:rPr>
          <w:rFonts w:ascii="Trebuchet MS" w:eastAsia="Times New Roman" w:hAnsi="Trebuchet MS" w:cs="Times New Roman"/>
          <w:color w:val="000000"/>
          <w:lang w:eastAsia="es-UY"/>
        </w:rPr>
        <w:t>Hno. Félix ROMANET</w:t>
      </w:r>
      <w:r w:rsidRPr="00B860F3">
        <w:rPr>
          <w:rFonts w:ascii="Trebuchet MS" w:eastAsia="Times New Roman" w:hAnsi="Trebuchet MS" w:cs="Times New Roman"/>
          <w:color w:val="000000"/>
          <w:lang w:eastAsia="es-UY"/>
        </w:rPr>
        <w:br/>
        <w:t xml:space="preserve">(Francés, †1903) </w:t>
      </w:r>
      <w:proofErr w:type="spellStart"/>
      <w:r w:rsidRPr="00B860F3">
        <w:rPr>
          <w:rFonts w:ascii="Trebuchet MS" w:eastAsia="Times New Roman" w:hAnsi="Trebuchet MS" w:cs="Times New Roman"/>
          <w:color w:val="000000"/>
          <w:lang w:eastAsia="es-UY"/>
        </w:rPr>
        <w:t>Belley</w:t>
      </w:r>
      <w:proofErr w:type="spellEnd"/>
      <w:r w:rsidRPr="00B860F3">
        <w:rPr>
          <w:rFonts w:ascii="Trebuchet MS" w:eastAsia="Times New Roman" w:hAnsi="Trebuchet MS" w:cs="Times New Roman"/>
          <w:color w:val="000000"/>
          <w:lang w:eastAsia="es-UY"/>
        </w:rPr>
        <w:t>. </w:t>
      </w:r>
      <w:r w:rsidRPr="00B860F3">
        <w:rPr>
          <w:rFonts w:ascii="Trebuchet MS" w:eastAsia="Times New Roman" w:hAnsi="Trebuchet MS" w:cs="Times New Roman"/>
          <w:color w:val="000000"/>
          <w:lang w:eastAsia="es-UY"/>
        </w:rPr>
        <w:br/>
        <w:t>Dale, Señor, el descanso eterno.</w:t>
      </w:r>
      <w:r w:rsidRPr="00B860F3">
        <w:rPr>
          <w:rFonts w:ascii="Trebuchet MS" w:eastAsia="Times New Roman" w:hAnsi="Trebuchet MS" w:cs="Times New Roman"/>
          <w:color w:val="000000"/>
          <w:lang w:eastAsia="es-UY"/>
        </w:rPr>
        <w:br/>
        <w:t>Y brille para él la luz perpetua.</w:t>
      </w:r>
      <w:r w:rsidRPr="00B860F3">
        <w:rPr>
          <w:rFonts w:ascii="Trebuchet MS" w:eastAsia="Times New Roman" w:hAnsi="Trebuchet MS" w:cs="Times New Roman"/>
          <w:color w:val="000000"/>
          <w:lang w:eastAsia="es-UY"/>
        </w:rPr>
        <w:br/>
        <w:t>Descanse en paz. AMÉN. </w:t>
      </w:r>
      <w:r w:rsidRPr="00B860F3">
        <w:rPr>
          <w:rFonts w:ascii="Trebuchet MS" w:eastAsia="Times New Roman" w:hAnsi="Trebuchet MS" w:cs="Times New Roman"/>
          <w:color w:val="000000"/>
          <w:lang w:eastAsia="es-UY"/>
        </w:rPr>
        <w:br w:type="textWrapping" w:clear="all"/>
      </w:r>
    </w:p>
    <w:p w:rsidR="00B860F3" w:rsidRPr="00B860F3" w:rsidRDefault="00B860F3" w:rsidP="00B860F3">
      <w:pPr>
        <w:shd w:val="clear" w:color="auto" w:fill="FFFFFF"/>
        <w:rPr>
          <w:rFonts w:ascii="Trebuchet MS" w:eastAsia="Times New Roman" w:hAnsi="Trebuchet MS" w:cs="Times New Roman"/>
          <w:color w:val="000000"/>
          <w:lang w:eastAsia="es-UY"/>
        </w:rPr>
      </w:pPr>
    </w:p>
    <w:p w:rsidR="00B860F3" w:rsidRPr="00B860F3" w:rsidRDefault="00B860F3" w:rsidP="00B860F3">
      <w:pPr>
        <w:shd w:val="clear" w:color="auto" w:fill="FFFFFF"/>
        <w:rPr>
          <w:rFonts w:ascii="Trebuchet MS" w:eastAsia="Times New Roman" w:hAnsi="Trebuchet MS" w:cs="Times New Roman"/>
          <w:color w:val="000000"/>
          <w:lang w:eastAsia="es-UY"/>
        </w:rPr>
      </w:pPr>
      <w:r w:rsidRPr="00B860F3">
        <w:rPr>
          <w:rFonts w:ascii="Trebuchet MS" w:eastAsia="Times New Roman" w:hAnsi="Trebuchet MS" w:cs="Times New Roman"/>
          <w:color w:val="000000"/>
          <w:lang w:eastAsia="es-UY"/>
        </w:rPr>
        <w:t>Hno. Jules-</w:t>
      </w:r>
      <w:proofErr w:type="spellStart"/>
      <w:r w:rsidRPr="00B860F3">
        <w:rPr>
          <w:rFonts w:ascii="Trebuchet MS" w:eastAsia="Times New Roman" w:hAnsi="Trebuchet MS" w:cs="Times New Roman"/>
          <w:color w:val="000000"/>
          <w:lang w:eastAsia="es-UY"/>
        </w:rPr>
        <w:t>Benoit</w:t>
      </w:r>
      <w:proofErr w:type="spellEnd"/>
      <w:r w:rsidRPr="00B860F3">
        <w:rPr>
          <w:rFonts w:ascii="Trebuchet MS" w:eastAsia="Times New Roman" w:hAnsi="Trebuchet MS" w:cs="Times New Roman"/>
          <w:color w:val="000000"/>
          <w:lang w:eastAsia="es-UY"/>
        </w:rPr>
        <w:t xml:space="preserve"> PONCET</w:t>
      </w:r>
      <w:r w:rsidRPr="00B860F3">
        <w:rPr>
          <w:rFonts w:ascii="Trebuchet MS" w:eastAsia="Times New Roman" w:hAnsi="Trebuchet MS" w:cs="Times New Roman"/>
          <w:color w:val="000000"/>
          <w:lang w:eastAsia="es-UY"/>
        </w:rPr>
        <w:br/>
        <w:t>(Francés, 1851-1939) Villa Brea. </w:t>
      </w:r>
      <w:r w:rsidRPr="00B860F3">
        <w:rPr>
          <w:rFonts w:ascii="Trebuchet MS" w:eastAsia="Times New Roman" w:hAnsi="Trebuchet MS" w:cs="Times New Roman"/>
          <w:color w:val="000000"/>
          <w:lang w:eastAsia="es-UY"/>
        </w:rPr>
        <w:br/>
        <w:t>Dale, Señor, el descanso eterno.</w:t>
      </w:r>
      <w:r w:rsidRPr="00B860F3">
        <w:rPr>
          <w:rFonts w:ascii="Trebuchet MS" w:eastAsia="Times New Roman" w:hAnsi="Trebuchet MS" w:cs="Times New Roman"/>
          <w:color w:val="000000"/>
          <w:lang w:eastAsia="es-UY"/>
        </w:rPr>
        <w:br/>
        <w:t>Y brille para él la luz perpetua.</w:t>
      </w:r>
      <w:r w:rsidRPr="00B860F3">
        <w:rPr>
          <w:rFonts w:ascii="Trebuchet MS" w:eastAsia="Times New Roman" w:hAnsi="Trebuchet MS" w:cs="Times New Roman"/>
          <w:color w:val="000000"/>
          <w:lang w:eastAsia="es-UY"/>
        </w:rPr>
        <w:br/>
        <w:t>Descanse en paz. AMÉN. </w:t>
      </w:r>
      <w:r w:rsidRPr="00B860F3">
        <w:rPr>
          <w:rFonts w:ascii="Trebuchet MS" w:eastAsia="Times New Roman" w:hAnsi="Trebuchet MS" w:cs="Times New Roman"/>
          <w:color w:val="000000"/>
          <w:lang w:eastAsia="es-UY"/>
        </w:rPr>
        <w:br w:type="textWrapping" w:clear="all"/>
      </w:r>
    </w:p>
    <w:p w:rsidR="00B860F3" w:rsidRPr="00B860F3" w:rsidRDefault="00B860F3" w:rsidP="00B860F3">
      <w:pPr>
        <w:shd w:val="clear" w:color="auto" w:fill="9966CC"/>
        <w:ind w:left="255" w:right="75"/>
        <w:outlineLvl w:val="2"/>
        <w:rPr>
          <w:rFonts w:ascii="Georgia" w:eastAsia="Times New Roman" w:hAnsi="Georgia" w:cs="Times New Roman"/>
          <w:b/>
          <w:bCs/>
          <w:color w:val="FFFFFF"/>
          <w:sz w:val="27"/>
          <w:szCs w:val="27"/>
          <w:lang w:eastAsia="es-UY"/>
        </w:rPr>
      </w:pPr>
      <w:r w:rsidRPr="00B860F3">
        <w:rPr>
          <w:rFonts w:ascii="Georgia" w:eastAsia="Times New Roman" w:hAnsi="Georgia" w:cs="Times New Roman"/>
          <w:b/>
          <w:bCs/>
          <w:color w:val="FFFFFF"/>
          <w:sz w:val="27"/>
          <w:szCs w:val="27"/>
          <w:lang w:eastAsia="es-UY"/>
        </w:rPr>
        <w:t>Cumpleaños</w:t>
      </w:r>
    </w:p>
    <w:p w:rsidR="00B860F3" w:rsidRPr="00B860F3" w:rsidRDefault="00B860F3" w:rsidP="00B860F3">
      <w:pPr>
        <w:pStyle w:val="Sinespaciado"/>
        <w:rPr>
          <w:lang w:eastAsia="es-UY"/>
        </w:rPr>
      </w:pPr>
      <w:r w:rsidRPr="00B860F3">
        <w:rPr>
          <w:lang w:eastAsia="es-UY"/>
        </w:rPr>
        <w:t>H. Gerardo MATAMOROS (Ecuador) 1970</w:t>
      </w:r>
    </w:p>
    <w:p w:rsidR="00B860F3" w:rsidRPr="00B860F3" w:rsidRDefault="00B860F3" w:rsidP="00B860F3">
      <w:pPr>
        <w:pStyle w:val="Sinespaciado"/>
        <w:rPr>
          <w:lang w:eastAsia="es-UY"/>
        </w:rPr>
      </w:pPr>
      <w:proofErr w:type="spellStart"/>
      <w:r w:rsidRPr="00B860F3">
        <w:rPr>
          <w:lang w:eastAsia="es-UY"/>
        </w:rPr>
        <w:t>Bro</w:t>
      </w:r>
      <w:proofErr w:type="spellEnd"/>
      <w:r w:rsidRPr="00B860F3">
        <w:rPr>
          <w:lang w:eastAsia="es-UY"/>
        </w:rPr>
        <w:t xml:space="preserve">. </w:t>
      </w:r>
      <w:proofErr w:type="spellStart"/>
      <w:r w:rsidRPr="00B860F3">
        <w:rPr>
          <w:lang w:eastAsia="es-UY"/>
        </w:rPr>
        <w:t>Antony</w:t>
      </w:r>
      <w:proofErr w:type="spellEnd"/>
      <w:r w:rsidRPr="00B860F3">
        <w:rPr>
          <w:lang w:eastAsia="es-UY"/>
        </w:rPr>
        <w:t xml:space="preserve"> J. SELVAN (India) 1990</w:t>
      </w:r>
    </w:p>
    <w:p w:rsidR="00B860F3" w:rsidRPr="00B860F3" w:rsidRDefault="00B860F3" w:rsidP="00B860F3">
      <w:pPr>
        <w:shd w:val="clear" w:color="auto" w:fill="FF9933"/>
        <w:ind w:left="255" w:right="75"/>
        <w:outlineLvl w:val="2"/>
        <w:rPr>
          <w:rFonts w:ascii="Georgia" w:eastAsia="Times New Roman" w:hAnsi="Georgia" w:cs="Times New Roman"/>
          <w:b/>
          <w:bCs/>
          <w:color w:val="FFFFFF"/>
          <w:sz w:val="27"/>
          <w:szCs w:val="27"/>
          <w:lang w:eastAsia="es-UY"/>
        </w:rPr>
      </w:pPr>
      <w:r w:rsidRPr="00B860F3">
        <w:rPr>
          <w:rFonts w:ascii="Georgia" w:eastAsia="Times New Roman" w:hAnsi="Georgia" w:cs="Times New Roman"/>
          <w:b/>
          <w:bCs/>
          <w:color w:val="FFFFFF"/>
          <w:sz w:val="27"/>
          <w:szCs w:val="27"/>
          <w:lang w:eastAsia="es-UY"/>
        </w:rPr>
        <w:t xml:space="preserve">Novena por la intercesión del </w:t>
      </w:r>
      <w:proofErr w:type="spellStart"/>
      <w:r w:rsidRPr="00B860F3">
        <w:rPr>
          <w:rFonts w:ascii="Georgia" w:eastAsia="Times New Roman" w:hAnsi="Georgia" w:cs="Times New Roman"/>
          <w:b/>
          <w:bCs/>
          <w:color w:val="FFFFFF"/>
          <w:sz w:val="27"/>
          <w:szCs w:val="27"/>
          <w:lang w:eastAsia="es-UY"/>
        </w:rPr>
        <w:t>Vble</w:t>
      </w:r>
      <w:proofErr w:type="spellEnd"/>
      <w:r w:rsidRPr="00B860F3">
        <w:rPr>
          <w:rFonts w:ascii="Georgia" w:eastAsia="Times New Roman" w:hAnsi="Georgia" w:cs="Times New Roman"/>
          <w:b/>
          <w:bCs/>
          <w:color w:val="FFFFFF"/>
          <w:sz w:val="27"/>
          <w:szCs w:val="27"/>
          <w:lang w:eastAsia="es-UY"/>
        </w:rPr>
        <w:t xml:space="preserve">. Hno. Gabriel </w:t>
      </w:r>
      <w:proofErr w:type="spellStart"/>
      <w:r w:rsidRPr="00B860F3">
        <w:rPr>
          <w:rFonts w:ascii="Georgia" w:eastAsia="Times New Roman" w:hAnsi="Georgia" w:cs="Times New Roman"/>
          <w:b/>
          <w:bCs/>
          <w:color w:val="FFFFFF"/>
          <w:sz w:val="27"/>
          <w:szCs w:val="27"/>
          <w:lang w:eastAsia="es-UY"/>
        </w:rPr>
        <w:t>Taborin</w:t>
      </w:r>
      <w:proofErr w:type="spellEnd"/>
    </w:p>
    <w:p w:rsidR="00B860F3" w:rsidRPr="00B860F3" w:rsidRDefault="00B860F3" w:rsidP="00B860F3">
      <w:pPr>
        <w:pStyle w:val="Sinespaciado"/>
        <w:rPr>
          <w:lang w:eastAsia="es-UY"/>
        </w:rPr>
      </w:pPr>
      <w:r w:rsidRPr="00B860F3">
        <w:rPr>
          <w:i/>
          <w:iCs/>
          <w:lang w:eastAsia="es-UY"/>
        </w:rPr>
        <w:lastRenderedPageBreak/>
        <w:t>Oración</w:t>
      </w:r>
      <w:r w:rsidRPr="00B860F3">
        <w:rPr>
          <w:lang w:eastAsia="es-UY"/>
        </w:rPr>
        <w:br/>
        <w:t>“La Sagrada Familia da su nombre al Instituto e inspira la espiritualidad de los Hermanos.</w:t>
      </w:r>
      <w:r w:rsidRPr="00B860F3">
        <w:rPr>
          <w:lang w:eastAsia="es-UY"/>
        </w:rPr>
        <w:br/>
        <w:t>«Recuerden con alegría los Hermanos, que, bajo el techo humilde de Nazaret, vivía la familia más santa y noble y que de ella ha tomado la Congregación su hermoso nombre»</w:t>
      </w:r>
      <w:proofErr w:type="gramStart"/>
      <w:r w:rsidRPr="00B860F3">
        <w:rPr>
          <w:lang w:eastAsia="es-UY"/>
        </w:rPr>
        <w:t>.(</w:t>
      </w:r>
      <w:proofErr w:type="gramEnd"/>
      <w:r w:rsidRPr="00B860F3">
        <w:rPr>
          <w:lang w:eastAsia="es-UY"/>
        </w:rPr>
        <w:t>N.G.3).”</w:t>
      </w:r>
      <w:r w:rsidRPr="00B860F3">
        <w:rPr>
          <w:lang w:eastAsia="es-UY"/>
        </w:rPr>
        <w:br/>
        <w:t>(Constituciones 5)</w:t>
      </w:r>
    </w:p>
    <w:p w:rsidR="00B860F3" w:rsidRPr="00B860F3" w:rsidRDefault="00B860F3" w:rsidP="00B860F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860F3">
        <w:rPr>
          <w:rFonts w:ascii="Georgia" w:eastAsia="Times New Roman" w:hAnsi="Georgia" w:cs="Times New Roman"/>
          <w:b/>
          <w:bCs/>
          <w:kern w:val="36"/>
          <w:sz w:val="36"/>
          <w:szCs w:val="36"/>
          <w:lang w:eastAsia="es-UY"/>
        </w:rPr>
        <w:t>Miércoles 23 de enero de 2019</w:t>
      </w:r>
      <w:r w:rsidRPr="00B860F3">
        <w:rPr>
          <w:rFonts w:ascii="Georgia" w:eastAsia="Times New Roman" w:hAnsi="Georgia" w:cs="Times New Roman"/>
          <w:b/>
          <w:bCs/>
          <w:kern w:val="36"/>
          <w:sz w:val="48"/>
          <w:szCs w:val="48"/>
          <w:lang w:eastAsia="es-UY"/>
        </w:rPr>
        <w:t>  </w:t>
      </w:r>
    </w:p>
    <w:p w:rsidR="00B860F3" w:rsidRPr="00B860F3" w:rsidRDefault="00B860F3" w:rsidP="00B860F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860F3">
        <w:rPr>
          <w:rFonts w:ascii="Georgia" w:eastAsia="Times New Roman" w:hAnsi="Georgia" w:cs="Times New Roman"/>
          <w:b/>
          <w:bCs/>
          <w:color w:val="FFFFFF"/>
          <w:sz w:val="27"/>
          <w:szCs w:val="27"/>
          <w:lang w:eastAsia="es-UY"/>
        </w:rPr>
        <w:t>† Memoria</w:t>
      </w:r>
    </w:p>
    <w:p w:rsidR="00B860F3" w:rsidRPr="00B860F3" w:rsidRDefault="00B860F3" w:rsidP="00B860F3">
      <w:pPr>
        <w:spacing w:before="100" w:beforeAutospacing="1" w:after="100" w:afterAutospacing="1"/>
        <w:rPr>
          <w:rFonts w:ascii="Trebuchet MS" w:eastAsia="Times New Roman" w:hAnsi="Trebuchet MS" w:cs="Times New Roman"/>
          <w:color w:val="000000"/>
          <w:lang w:eastAsia="es-UY"/>
        </w:rPr>
      </w:pPr>
      <w:r w:rsidRPr="00B860F3">
        <w:rPr>
          <w:rFonts w:ascii="Trebuchet MS" w:eastAsia="Times New Roman" w:hAnsi="Trebuchet MS" w:cs="Times New Roman"/>
          <w:color w:val="000000"/>
          <w:lang w:eastAsia="es-UY"/>
        </w:rPr>
        <w:t xml:space="preserve">Hno. </w:t>
      </w:r>
      <w:proofErr w:type="spellStart"/>
      <w:r w:rsidRPr="00B860F3">
        <w:rPr>
          <w:rFonts w:ascii="Trebuchet MS" w:eastAsia="Times New Roman" w:hAnsi="Trebuchet MS" w:cs="Times New Roman"/>
          <w:color w:val="000000"/>
          <w:lang w:eastAsia="es-UY"/>
        </w:rPr>
        <w:t>Prudence</w:t>
      </w:r>
      <w:proofErr w:type="spellEnd"/>
      <w:r w:rsidRPr="00B860F3">
        <w:rPr>
          <w:rFonts w:ascii="Trebuchet MS" w:eastAsia="Times New Roman" w:hAnsi="Trebuchet MS" w:cs="Times New Roman"/>
          <w:color w:val="000000"/>
          <w:lang w:eastAsia="es-UY"/>
        </w:rPr>
        <w:t xml:space="preserve"> AROD</w:t>
      </w:r>
      <w:r w:rsidRPr="00B860F3">
        <w:rPr>
          <w:rFonts w:ascii="Trebuchet MS" w:eastAsia="Times New Roman" w:hAnsi="Trebuchet MS" w:cs="Times New Roman"/>
          <w:color w:val="000000"/>
          <w:lang w:eastAsia="es-UY"/>
        </w:rPr>
        <w:br/>
        <w:t xml:space="preserve">(Francés, †1917) </w:t>
      </w:r>
      <w:proofErr w:type="spellStart"/>
      <w:r w:rsidRPr="00B860F3">
        <w:rPr>
          <w:rFonts w:ascii="Trebuchet MS" w:eastAsia="Times New Roman" w:hAnsi="Trebuchet MS" w:cs="Times New Roman"/>
          <w:color w:val="000000"/>
          <w:lang w:eastAsia="es-UY"/>
        </w:rPr>
        <w:t>Belley</w:t>
      </w:r>
      <w:proofErr w:type="spellEnd"/>
      <w:r w:rsidRPr="00B860F3">
        <w:rPr>
          <w:rFonts w:ascii="Trebuchet MS" w:eastAsia="Times New Roman" w:hAnsi="Trebuchet MS" w:cs="Times New Roman"/>
          <w:color w:val="000000"/>
          <w:lang w:eastAsia="es-UY"/>
        </w:rPr>
        <w:t>. </w:t>
      </w:r>
      <w:r w:rsidRPr="00B860F3">
        <w:rPr>
          <w:rFonts w:ascii="Trebuchet MS" w:eastAsia="Times New Roman" w:hAnsi="Trebuchet MS" w:cs="Times New Roman"/>
          <w:color w:val="000000"/>
          <w:lang w:eastAsia="es-UY"/>
        </w:rPr>
        <w:br/>
        <w:t>Dale, Señor, el descanso eterno.</w:t>
      </w:r>
      <w:r w:rsidRPr="00B860F3">
        <w:rPr>
          <w:rFonts w:ascii="Trebuchet MS" w:eastAsia="Times New Roman" w:hAnsi="Trebuchet MS" w:cs="Times New Roman"/>
          <w:color w:val="000000"/>
          <w:lang w:eastAsia="es-UY"/>
        </w:rPr>
        <w:br/>
        <w:t>Y brille para él la luz perpetua.</w:t>
      </w:r>
      <w:r w:rsidRPr="00B860F3">
        <w:rPr>
          <w:rFonts w:ascii="Trebuchet MS" w:eastAsia="Times New Roman" w:hAnsi="Trebuchet MS" w:cs="Times New Roman"/>
          <w:color w:val="000000"/>
          <w:lang w:eastAsia="es-UY"/>
        </w:rPr>
        <w:br/>
        <w:t>Descanse en paz. AMÉN. </w:t>
      </w:r>
    </w:p>
    <w:p w:rsidR="00B860F3" w:rsidRPr="00B860F3" w:rsidRDefault="00B860F3" w:rsidP="00B860F3">
      <w:pPr>
        <w:rPr>
          <w:rFonts w:ascii="Trebuchet MS" w:eastAsia="Times New Roman" w:hAnsi="Trebuchet MS" w:cs="Times New Roman"/>
          <w:color w:val="000000"/>
          <w:lang w:eastAsia="es-UY"/>
        </w:rPr>
      </w:pPr>
    </w:p>
    <w:p w:rsidR="00B860F3" w:rsidRPr="00B860F3" w:rsidRDefault="00B860F3" w:rsidP="00B860F3">
      <w:pPr>
        <w:rPr>
          <w:rFonts w:ascii="Trebuchet MS" w:eastAsia="Times New Roman" w:hAnsi="Trebuchet MS" w:cs="Times New Roman"/>
          <w:color w:val="000000"/>
          <w:lang w:eastAsia="es-UY"/>
        </w:rPr>
      </w:pPr>
      <w:r w:rsidRPr="00B860F3">
        <w:rPr>
          <w:rFonts w:ascii="Trebuchet MS" w:eastAsia="Times New Roman" w:hAnsi="Trebuchet MS" w:cs="Times New Roman"/>
          <w:noProof/>
          <w:color w:val="000000"/>
          <w:lang w:eastAsia="es-UY"/>
        </w:rPr>
        <w:drawing>
          <wp:anchor distT="38100" distB="38100" distL="114300" distR="114300" simplePos="0" relativeHeight="251695104" behindDoc="0" locked="0" layoutInCell="1" allowOverlap="0" wp14:anchorId="73EA05B2" wp14:editId="73E96DC1">
            <wp:simplePos x="0" y="0"/>
            <wp:positionH relativeFrom="column">
              <wp:align>left</wp:align>
            </wp:positionH>
            <wp:positionV relativeFrom="line">
              <wp:posOffset>0</wp:posOffset>
            </wp:positionV>
            <wp:extent cx="685800" cy="952500"/>
            <wp:effectExtent l="0" t="0" r="0" b="0"/>
            <wp:wrapSquare wrapText="bothSides"/>
            <wp:docPr id="116" name="Imagen 34" descr="Hno. Hermenegildo ORODEA G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Hermenegildo ORODEA GALL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0F3">
        <w:rPr>
          <w:rFonts w:ascii="Trebuchet MS" w:eastAsia="Times New Roman" w:hAnsi="Trebuchet MS" w:cs="Times New Roman"/>
          <w:color w:val="000000"/>
          <w:lang w:eastAsia="es-UY"/>
        </w:rPr>
        <w:t>Hno. Hermenegildo ORODEA GALLO</w:t>
      </w:r>
      <w:r w:rsidRPr="00B860F3">
        <w:rPr>
          <w:rFonts w:ascii="Trebuchet MS" w:eastAsia="Times New Roman" w:hAnsi="Trebuchet MS" w:cs="Times New Roman"/>
          <w:color w:val="000000"/>
          <w:lang w:eastAsia="es-UY"/>
        </w:rPr>
        <w:br/>
        <w:t>(Español, 1903-1975) Tandil.</w:t>
      </w:r>
      <w:r w:rsidRPr="00B860F3">
        <w:rPr>
          <w:rFonts w:ascii="Trebuchet MS" w:eastAsia="Times New Roman" w:hAnsi="Trebuchet MS" w:cs="Times New Roman"/>
          <w:color w:val="000000"/>
          <w:lang w:eastAsia="es-UY"/>
        </w:rPr>
        <w:br/>
        <w:t>Llegó a América en 1920.</w:t>
      </w:r>
      <w:r w:rsidRPr="00B860F3">
        <w:rPr>
          <w:rFonts w:ascii="Trebuchet MS" w:eastAsia="Times New Roman" w:hAnsi="Trebuchet MS" w:cs="Times New Roman"/>
          <w:color w:val="000000"/>
          <w:lang w:eastAsia="es-UY"/>
        </w:rPr>
        <w:br/>
        <w:t>Dale, Señor, el descanso eterno.</w:t>
      </w:r>
      <w:r w:rsidRPr="00B860F3">
        <w:rPr>
          <w:rFonts w:ascii="Trebuchet MS" w:eastAsia="Times New Roman" w:hAnsi="Trebuchet MS" w:cs="Times New Roman"/>
          <w:color w:val="000000"/>
          <w:lang w:eastAsia="es-UY"/>
        </w:rPr>
        <w:br/>
        <w:t>Y brille para él la luz perpetua.</w:t>
      </w:r>
      <w:r w:rsidRPr="00B860F3">
        <w:rPr>
          <w:rFonts w:ascii="Trebuchet MS" w:eastAsia="Times New Roman" w:hAnsi="Trebuchet MS" w:cs="Times New Roman"/>
          <w:color w:val="000000"/>
          <w:lang w:eastAsia="es-UY"/>
        </w:rPr>
        <w:br/>
        <w:t>Descanse en paz. AMÉN.</w:t>
      </w:r>
      <w:r w:rsidRPr="00B860F3">
        <w:rPr>
          <w:rFonts w:ascii="Trebuchet MS" w:eastAsia="Times New Roman" w:hAnsi="Trebuchet MS" w:cs="Times New Roman"/>
          <w:color w:val="000000"/>
          <w:lang w:eastAsia="es-UY"/>
        </w:rPr>
        <w:br w:type="textWrapping" w:clear="all"/>
      </w:r>
    </w:p>
    <w:p w:rsidR="00B860F3" w:rsidRPr="00B860F3" w:rsidRDefault="00B860F3" w:rsidP="00B860F3">
      <w:pPr>
        <w:shd w:val="clear" w:color="auto" w:fill="FF9933"/>
        <w:ind w:left="255" w:right="75"/>
        <w:outlineLvl w:val="2"/>
        <w:rPr>
          <w:rFonts w:ascii="Georgia" w:eastAsia="Times New Roman" w:hAnsi="Georgia" w:cs="Times New Roman"/>
          <w:b/>
          <w:bCs/>
          <w:color w:val="FFFFFF"/>
          <w:sz w:val="27"/>
          <w:szCs w:val="27"/>
          <w:lang w:eastAsia="es-UY"/>
        </w:rPr>
      </w:pPr>
      <w:r w:rsidRPr="00B860F3">
        <w:rPr>
          <w:rFonts w:ascii="Georgia" w:eastAsia="Times New Roman" w:hAnsi="Georgia" w:cs="Times New Roman"/>
          <w:b/>
          <w:bCs/>
          <w:color w:val="FFFFFF"/>
          <w:sz w:val="27"/>
          <w:szCs w:val="27"/>
          <w:lang w:eastAsia="es-UY"/>
        </w:rPr>
        <w:t xml:space="preserve">Novena por la intercesión del </w:t>
      </w:r>
      <w:proofErr w:type="spellStart"/>
      <w:r w:rsidRPr="00B860F3">
        <w:rPr>
          <w:rFonts w:ascii="Georgia" w:eastAsia="Times New Roman" w:hAnsi="Georgia" w:cs="Times New Roman"/>
          <w:b/>
          <w:bCs/>
          <w:color w:val="FFFFFF"/>
          <w:sz w:val="27"/>
          <w:szCs w:val="27"/>
          <w:lang w:eastAsia="es-UY"/>
        </w:rPr>
        <w:t>Vble</w:t>
      </w:r>
      <w:proofErr w:type="spellEnd"/>
      <w:r w:rsidRPr="00B860F3">
        <w:rPr>
          <w:rFonts w:ascii="Georgia" w:eastAsia="Times New Roman" w:hAnsi="Georgia" w:cs="Times New Roman"/>
          <w:b/>
          <w:bCs/>
          <w:color w:val="FFFFFF"/>
          <w:sz w:val="27"/>
          <w:szCs w:val="27"/>
          <w:lang w:eastAsia="es-UY"/>
        </w:rPr>
        <w:t xml:space="preserve">. Hno. Gabriel </w:t>
      </w:r>
      <w:proofErr w:type="spellStart"/>
      <w:r w:rsidRPr="00B860F3">
        <w:rPr>
          <w:rFonts w:ascii="Georgia" w:eastAsia="Times New Roman" w:hAnsi="Georgia" w:cs="Times New Roman"/>
          <w:b/>
          <w:bCs/>
          <w:color w:val="FFFFFF"/>
          <w:sz w:val="27"/>
          <w:szCs w:val="27"/>
          <w:lang w:eastAsia="es-UY"/>
        </w:rPr>
        <w:t>Taborin</w:t>
      </w:r>
      <w:proofErr w:type="spellEnd"/>
    </w:p>
    <w:p w:rsidR="00B860F3" w:rsidRPr="00B860F3" w:rsidRDefault="00B860F3" w:rsidP="00B860F3">
      <w:pPr>
        <w:pStyle w:val="Sinespaciado"/>
        <w:rPr>
          <w:lang w:eastAsia="es-UY"/>
        </w:rPr>
      </w:pPr>
      <w:r w:rsidRPr="00B860F3">
        <w:rPr>
          <w:i/>
          <w:iCs/>
          <w:lang w:eastAsia="es-UY"/>
        </w:rPr>
        <w:t>Oración</w:t>
      </w:r>
      <w:r w:rsidRPr="00B860F3">
        <w:rPr>
          <w:lang w:eastAsia="es-UY"/>
        </w:rPr>
        <w:br/>
        <w:t>“Los Hermanos consideran a la Sagrada Familia como la realización más perfecta en la tierra de la comunidad de amor que es la Santísima Trinidad. Ponen de manifiesto su voluntad de servir a Dios y a los hombres, viviendo el misterio de Cristo en su vida de familia con María y José. Quieren profundizar cada día más en el plan de salvación revelado en Nazaret.”</w:t>
      </w:r>
      <w:r w:rsidRPr="00B860F3">
        <w:rPr>
          <w:lang w:eastAsia="es-UY"/>
        </w:rPr>
        <w:br/>
        <w:t>(Constituciones 6)</w:t>
      </w:r>
    </w:p>
    <w:p w:rsidR="00B860F3" w:rsidRPr="00B860F3" w:rsidRDefault="00B860F3" w:rsidP="00B860F3">
      <w:pPr>
        <w:pStyle w:val="Sinespaciado"/>
        <w:rPr>
          <w:lang w:eastAsia="es-UY"/>
        </w:rPr>
      </w:pPr>
    </w:p>
    <w:p w:rsidR="00B860F3" w:rsidRPr="00B860F3" w:rsidRDefault="00B860F3" w:rsidP="00B860F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860F3">
        <w:rPr>
          <w:rFonts w:ascii="Georgia" w:eastAsia="Times New Roman" w:hAnsi="Georgia" w:cs="Times New Roman"/>
          <w:b/>
          <w:bCs/>
          <w:kern w:val="36"/>
          <w:sz w:val="36"/>
          <w:szCs w:val="36"/>
          <w:lang w:eastAsia="es-UY"/>
        </w:rPr>
        <w:t>Jueves 24 de enero de 2019</w:t>
      </w:r>
      <w:r w:rsidRPr="00B860F3">
        <w:rPr>
          <w:rFonts w:ascii="Georgia" w:eastAsia="Times New Roman" w:hAnsi="Georgia" w:cs="Times New Roman"/>
          <w:b/>
          <w:bCs/>
          <w:kern w:val="36"/>
          <w:sz w:val="48"/>
          <w:szCs w:val="48"/>
          <w:lang w:eastAsia="es-UY"/>
        </w:rPr>
        <w:t>  </w:t>
      </w:r>
    </w:p>
    <w:p w:rsidR="00B860F3" w:rsidRPr="00B860F3" w:rsidRDefault="007B5EEC" w:rsidP="00B860F3">
      <w:pPr>
        <w:jc w:val="center"/>
        <w:rPr>
          <w:rFonts w:ascii="Trebuchet MS" w:eastAsia="Times New Roman" w:hAnsi="Trebuchet MS" w:cs="Times New Roman"/>
          <w:color w:val="000000"/>
          <w:lang w:eastAsia="es-UY"/>
        </w:rPr>
      </w:pPr>
      <w:hyperlink r:id="rId25" w:tgtFrame="_blank" w:history="1">
        <w:r w:rsidR="00B860F3" w:rsidRPr="00B860F3">
          <w:rPr>
            <w:rFonts w:ascii="Trebuchet MS" w:eastAsia="Times New Roman" w:hAnsi="Trebuchet MS" w:cs="Times New Roman"/>
            <w:color w:val="333333"/>
            <w:sz w:val="20"/>
            <w:szCs w:val="20"/>
            <w:u w:val="single"/>
            <w:lang w:eastAsia="es-UY"/>
          </w:rPr>
          <w:t>San Francisco de Sales, Obispo y Doctor de la Iglesia</w:t>
        </w:r>
      </w:hyperlink>
    </w:p>
    <w:p w:rsidR="00B860F3" w:rsidRPr="00B860F3" w:rsidRDefault="00B860F3" w:rsidP="00B860F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860F3">
        <w:rPr>
          <w:rFonts w:ascii="Georgia" w:eastAsia="Times New Roman" w:hAnsi="Georgia" w:cs="Times New Roman"/>
          <w:b/>
          <w:bCs/>
          <w:color w:val="FFFFFF"/>
          <w:sz w:val="27"/>
          <w:szCs w:val="27"/>
          <w:lang w:eastAsia="es-UY"/>
        </w:rPr>
        <w:t>EFEMÉRIDES / En el Instituto</w:t>
      </w:r>
    </w:p>
    <w:p w:rsidR="00B860F3" w:rsidRPr="00B860F3" w:rsidRDefault="00B860F3" w:rsidP="00B860F3">
      <w:pPr>
        <w:pStyle w:val="Sinespaciado"/>
        <w:rPr>
          <w:lang w:eastAsia="es-UY"/>
        </w:rPr>
      </w:pPr>
      <w:r w:rsidRPr="00B860F3">
        <w:rPr>
          <w:lang w:eastAsia="es-UY"/>
        </w:rPr>
        <w:t>1899 / Hace la Profesión religiosa, el Hno. VENCESLAO VERJEIRO, uruguayo, convirtiéndose así en el primer Hermano americano.</w:t>
      </w:r>
    </w:p>
    <w:p w:rsidR="00B860F3" w:rsidRPr="00B860F3" w:rsidRDefault="00B860F3" w:rsidP="00B860F3">
      <w:pPr>
        <w:shd w:val="clear" w:color="auto" w:fill="FF9933"/>
        <w:ind w:left="255" w:right="75"/>
        <w:outlineLvl w:val="2"/>
        <w:rPr>
          <w:rFonts w:ascii="Georgia" w:eastAsia="Times New Roman" w:hAnsi="Georgia" w:cs="Times New Roman"/>
          <w:b/>
          <w:bCs/>
          <w:color w:val="FFFFFF"/>
          <w:sz w:val="27"/>
          <w:szCs w:val="27"/>
          <w:lang w:eastAsia="es-UY"/>
        </w:rPr>
      </w:pPr>
      <w:r w:rsidRPr="00B860F3">
        <w:rPr>
          <w:rFonts w:ascii="Georgia" w:eastAsia="Times New Roman" w:hAnsi="Georgia" w:cs="Times New Roman"/>
          <w:b/>
          <w:bCs/>
          <w:color w:val="FFFFFF"/>
          <w:sz w:val="27"/>
          <w:szCs w:val="27"/>
          <w:lang w:eastAsia="es-UY"/>
        </w:rPr>
        <w:t xml:space="preserve">Novena por la intercesión del </w:t>
      </w:r>
      <w:proofErr w:type="spellStart"/>
      <w:r w:rsidRPr="00B860F3">
        <w:rPr>
          <w:rFonts w:ascii="Georgia" w:eastAsia="Times New Roman" w:hAnsi="Georgia" w:cs="Times New Roman"/>
          <w:b/>
          <w:bCs/>
          <w:color w:val="FFFFFF"/>
          <w:sz w:val="27"/>
          <w:szCs w:val="27"/>
          <w:lang w:eastAsia="es-UY"/>
        </w:rPr>
        <w:t>Vble</w:t>
      </w:r>
      <w:proofErr w:type="spellEnd"/>
      <w:r w:rsidRPr="00B860F3">
        <w:rPr>
          <w:rFonts w:ascii="Georgia" w:eastAsia="Times New Roman" w:hAnsi="Georgia" w:cs="Times New Roman"/>
          <w:b/>
          <w:bCs/>
          <w:color w:val="FFFFFF"/>
          <w:sz w:val="27"/>
          <w:szCs w:val="27"/>
          <w:lang w:eastAsia="es-UY"/>
        </w:rPr>
        <w:t xml:space="preserve">. Hno. Gabriel </w:t>
      </w:r>
      <w:proofErr w:type="spellStart"/>
      <w:r w:rsidRPr="00B860F3">
        <w:rPr>
          <w:rFonts w:ascii="Georgia" w:eastAsia="Times New Roman" w:hAnsi="Georgia" w:cs="Times New Roman"/>
          <w:b/>
          <w:bCs/>
          <w:color w:val="FFFFFF"/>
          <w:sz w:val="27"/>
          <w:szCs w:val="27"/>
          <w:lang w:eastAsia="es-UY"/>
        </w:rPr>
        <w:t>Taborin</w:t>
      </w:r>
      <w:proofErr w:type="spellEnd"/>
    </w:p>
    <w:p w:rsidR="00B860F3" w:rsidRPr="00B860F3" w:rsidRDefault="00B860F3" w:rsidP="00B860F3">
      <w:pPr>
        <w:pStyle w:val="Sinespaciado"/>
        <w:rPr>
          <w:lang w:eastAsia="es-UY"/>
        </w:rPr>
      </w:pPr>
      <w:r w:rsidRPr="00B860F3">
        <w:rPr>
          <w:i/>
          <w:iCs/>
          <w:lang w:eastAsia="es-UY"/>
        </w:rPr>
        <w:t>Oración</w:t>
      </w:r>
      <w:r w:rsidRPr="00B860F3">
        <w:rPr>
          <w:lang w:eastAsia="es-UY"/>
        </w:rPr>
        <w:br/>
        <w:t>“La espiritualidad de los Hermanos se desprende de la totalidad de su Regla en cuanto expresión de su carisma.</w:t>
      </w:r>
      <w:r w:rsidRPr="00B860F3">
        <w:rPr>
          <w:lang w:eastAsia="es-UY"/>
        </w:rPr>
        <w:br/>
        <w:t>La vida de Jesús, María y José, como familia, será siempre su punto de referencia. Los Hermanos aprenden a meditar y a vivir el Evangelio a la luz del misterio de Nazaret, donde Jesús comenzó a cumplir lo que más tarde había de predicar.</w:t>
      </w:r>
      <w:r w:rsidRPr="00B860F3">
        <w:rPr>
          <w:lang w:eastAsia="es-UY"/>
        </w:rPr>
        <w:br/>
        <w:t>Esta espiritualidad nazarena animará toda su vida.”</w:t>
      </w:r>
      <w:r w:rsidRPr="00B860F3">
        <w:rPr>
          <w:lang w:eastAsia="es-UY"/>
        </w:rPr>
        <w:br/>
        <w:t>(Constituciones 7)</w:t>
      </w:r>
    </w:p>
    <w:p w:rsidR="00B860F3" w:rsidRPr="00B860F3" w:rsidRDefault="00B860F3" w:rsidP="00B860F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860F3">
        <w:rPr>
          <w:rFonts w:ascii="Georgia" w:eastAsia="Times New Roman" w:hAnsi="Georgia" w:cs="Times New Roman"/>
          <w:b/>
          <w:bCs/>
          <w:kern w:val="36"/>
          <w:sz w:val="36"/>
          <w:szCs w:val="36"/>
          <w:lang w:eastAsia="es-UY"/>
        </w:rPr>
        <w:lastRenderedPageBreak/>
        <w:t>Viernes 25 de enero de 2019</w:t>
      </w:r>
      <w:r w:rsidRPr="00B860F3">
        <w:rPr>
          <w:rFonts w:ascii="Georgia" w:eastAsia="Times New Roman" w:hAnsi="Georgia" w:cs="Times New Roman"/>
          <w:b/>
          <w:bCs/>
          <w:kern w:val="36"/>
          <w:sz w:val="48"/>
          <w:szCs w:val="48"/>
          <w:lang w:eastAsia="es-UY"/>
        </w:rPr>
        <w:t>  </w:t>
      </w:r>
    </w:p>
    <w:p w:rsidR="00B860F3" w:rsidRPr="00B860F3" w:rsidRDefault="007B5EEC" w:rsidP="00B860F3">
      <w:pPr>
        <w:jc w:val="center"/>
        <w:rPr>
          <w:rFonts w:ascii="Trebuchet MS" w:eastAsia="Times New Roman" w:hAnsi="Trebuchet MS" w:cs="Times New Roman"/>
          <w:color w:val="000000"/>
          <w:lang w:eastAsia="es-UY"/>
        </w:rPr>
      </w:pPr>
      <w:hyperlink r:id="rId26" w:tgtFrame="_blank" w:history="1">
        <w:r w:rsidR="00B860F3" w:rsidRPr="00B860F3">
          <w:rPr>
            <w:rFonts w:ascii="Trebuchet MS" w:eastAsia="Times New Roman" w:hAnsi="Trebuchet MS" w:cs="Times New Roman"/>
            <w:color w:val="333333"/>
            <w:sz w:val="20"/>
            <w:szCs w:val="20"/>
            <w:u w:val="single"/>
            <w:lang w:eastAsia="es-UY"/>
          </w:rPr>
          <w:t>La conversión de San Pablo, apóstol</w:t>
        </w:r>
      </w:hyperlink>
      <w:r w:rsidR="00B860F3" w:rsidRPr="00B860F3">
        <w:rPr>
          <w:rFonts w:ascii="Trebuchet MS" w:eastAsia="Times New Roman" w:hAnsi="Trebuchet MS" w:cs="Times New Roman"/>
          <w:color w:val="000000"/>
          <w:lang w:eastAsia="es-UY"/>
        </w:rPr>
        <w:t> - </w:t>
      </w:r>
      <w:r w:rsidR="00B860F3" w:rsidRPr="00B860F3">
        <w:rPr>
          <w:rFonts w:ascii="Trebuchet MS" w:eastAsia="Times New Roman" w:hAnsi="Trebuchet MS" w:cs="Times New Roman"/>
          <w:color w:val="000000"/>
          <w:sz w:val="15"/>
          <w:szCs w:val="15"/>
          <w:lang w:eastAsia="es-UY"/>
        </w:rPr>
        <w:t>Fiesta</w:t>
      </w:r>
    </w:p>
    <w:p w:rsidR="00B860F3" w:rsidRPr="00B860F3" w:rsidRDefault="00B860F3" w:rsidP="00B860F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860F3">
        <w:rPr>
          <w:rFonts w:ascii="Georgia" w:eastAsia="Times New Roman" w:hAnsi="Georgia" w:cs="Times New Roman"/>
          <w:b/>
          <w:bCs/>
          <w:color w:val="FFFFFF"/>
          <w:sz w:val="27"/>
          <w:szCs w:val="27"/>
          <w:lang w:eastAsia="es-UY"/>
        </w:rPr>
        <w:t>† Memoria</w:t>
      </w:r>
    </w:p>
    <w:p w:rsidR="00B860F3" w:rsidRPr="00B860F3" w:rsidRDefault="00B860F3" w:rsidP="00B860F3">
      <w:pPr>
        <w:spacing w:before="100" w:beforeAutospacing="1" w:after="100" w:afterAutospacing="1"/>
        <w:rPr>
          <w:rFonts w:ascii="Trebuchet MS" w:eastAsia="Times New Roman" w:hAnsi="Trebuchet MS" w:cs="Times New Roman"/>
          <w:color w:val="000000"/>
          <w:lang w:eastAsia="es-UY"/>
        </w:rPr>
      </w:pPr>
      <w:r w:rsidRPr="00B860F3">
        <w:rPr>
          <w:rFonts w:ascii="Trebuchet MS" w:eastAsia="Times New Roman" w:hAnsi="Trebuchet MS" w:cs="Times New Roman"/>
          <w:color w:val="000000"/>
          <w:lang w:eastAsia="es-UY"/>
        </w:rPr>
        <w:t>Hno. Pierre Justin MEYER</w:t>
      </w:r>
      <w:r w:rsidRPr="00B860F3">
        <w:rPr>
          <w:rFonts w:ascii="Trebuchet MS" w:eastAsia="Times New Roman" w:hAnsi="Trebuchet MS" w:cs="Times New Roman"/>
          <w:color w:val="000000"/>
          <w:lang w:eastAsia="es-UY"/>
        </w:rPr>
        <w:br/>
        <w:t xml:space="preserve">(Francés, †1867) </w:t>
      </w:r>
      <w:proofErr w:type="spellStart"/>
      <w:r w:rsidRPr="00B860F3">
        <w:rPr>
          <w:rFonts w:ascii="Trebuchet MS" w:eastAsia="Times New Roman" w:hAnsi="Trebuchet MS" w:cs="Times New Roman"/>
          <w:color w:val="000000"/>
          <w:lang w:eastAsia="es-UY"/>
        </w:rPr>
        <w:t>Charavines</w:t>
      </w:r>
      <w:proofErr w:type="spellEnd"/>
      <w:r w:rsidRPr="00B860F3">
        <w:rPr>
          <w:rFonts w:ascii="Trebuchet MS" w:eastAsia="Times New Roman" w:hAnsi="Trebuchet MS" w:cs="Times New Roman"/>
          <w:color w:val="000000"/>
          <w:lang w:eastAsia="es-UY"/>
        </w:rPr>
        <w:t>. </w:t>
      </w:r>
      <w:r w:rsidRPr="00B860F3">
        <w:rPr>
          <w:rFonts w:ascii="Trebuchet MS" w:eastAsia="Times New Roman" w:hAnsi="Trebuchet MS" w:cs="Times New Roman"/>
          <w:color w:val="000000"/>
          <w:lang w:eastAsia="es-UY"/>
        </w:rPr>
        <w:br/>
        <w:t>Dale, Señor, el descanso eterno.</w:t>
      </w:r>
      <w:r w:rsidRPr="00B860F3">
        <w:rPr>
          <w:rFonts w:ascii="Trebuchet MS" w:eastAsia="Times New Roman" w:hAnsi="Trebuchet MS" w:cs="Times New Roman"/>
          <w:color w:val="000000"/>
          <w:lang w:eastAsia="es-UY"/>
        </w:rPr>
        <w:br/>
        <w:t>Y brille para él la luz perpetua.</w:t>
      </w:r>
      <w:r w:rsidRPr="00B860F3">
        <w:rPr>
          <w:rFonts w:ascii="Trebuchet MS" w:eastAsia="Times New Roman" w:hAnsi="Trebuchet MS" w:cs="Times New Roman"/>
          <w:color w:val="000000"/>
          <w:lang w:eastAsia="es-UY"/>
        </w:rPr>
        <w:br/>
        <w:t>Descanse en paz. AMÉN. </w:t>
      </w:r>
      <w:r w:rsidRPr="00B860F3">
        <w:rPr>
          <w:rFonts w:ascii="Trebuchet MS" w:eastAsia="Times New Roman" w:hAnsi="Trebuchet MS" w:cs="Times New Roman"/>
          <w:color w:val="000000"/>
          <w:lang w:eastAsia="es-UY"/>
        </w:rPr>
        <w:br w:type="textWrapping" w:clear="all"/>
      </w:r>
    </w:p>
    <w:p w:rsidR="00B860F3" w:rsidRPr="00B860F3" w:rsidRDefault="00B860F3" w:rsidP="00B860F3">
      <w:pPr>
        <w:rPr>
          <w:rFonts w:ascii="Trebuchet MS" w:eastAsia="Times New Roman" w:hAnsi="Trebuchet MS" w:cs="Times New Roman"/>
          <w:color w:val="000000"/>
          <w:lang w:eastAsia="es-UY"/>
        </w:rPr>
      </w:pPr>
      <w:r w:rsidRPr="00B860F3">
        <w:rPr>
          <w:rFonts w:ascii="Trebuchet MS" w:eastAsia="Times New Roman" w:hAnsi="Trebuchet MS" w:cs="Times New Roman"/>
          <w:noProof/>
          <w:color w:val="000000"/>
          <w:lang w:eastAsia="es-UY"/>
        </w:rPr>
        <w:drawing>
          <wp:anchor distT="38100" distB="38100" distL="114300" distR="114300" simplePos="0" relativeHeight="251698176" behindDoc="0" locked="0" layoutInCell="1" allowOverlap="0" wp14:anchorId="7AF707CE" wp14:editId="71F35774">
            <wp:simplePos x="0" y="0"/>
            <wp:positionH relativeFrom="column">
              <wp:align>left</wp:align>
            </wp:positionH>
            <wp:positionV relativeFrom="line">
              <wp:posOffset>0</wp:posOffset>
            </wp:positionV>
            <wp:extent cx="685800" cy="952500"/>
            <wp:effectExtent l="0" t="0" r="0" b="0"/>
            <wp:wrapSquare wrapText="bothSides"/>
            <wp:docPr id="124" name="Imagen 36" descr="Hno. Silverio PER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Silverio PERRE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0F3">
        <w:rPr>
          <w:rFonts w:ascii="Trebuchet MS" w:eastAsia="Times New Roman" w:hAnsi="Trebuchet MS" w:cs="Times New Roman"/>
          <w:color w:val="000000"/>
          <w:lang w:eastAsia="es-UY"/>
        </w:rPr>
        <w:t>Hno. Silverio PERRET</w:t>
      </w:r>
      <w:r w:rsidRPr="00B860F3">
        <w:rPr>
          <w:rFonts w:ascii="Trebuchet MS" w:eastAsia="Times New Roman" w:hAnsi="Trebuchet MS" w:cs="Times New Roman"/>
          <w:color w:val="000000"/>
          <w:lang w:eastAsia="es-UY"/>
        </w:rPr>
        <w:br/>
        <w:t>(Francés, 1883-1965) Montevideo.</w:t>
      </w:r>
      <w:r w:rsidRPr="00B860F3">
        <w:rPr>
          <w:rFonts w:ascii="Trebuchet MS" w:eastAsia="Times New Roman" w:hAnsi="Trebuchet MS" w:cs="Times New Roman"/>
          <w:color w:val="000000"/>
          <w:lang w:eastAsia="es-UY"/>
        </w:rPr>
        <w:br/>
        <w:t>Llegó a América en 1907.</w:t>
      </w:r>
      <w:r w:rsidRPr="00B860F3">
        <w:rPr>
          <w:rFonts w:ascii="Trebuchet MS" w:eastAsia="Times New Roman" w:hAnsi="Trebuchet MS" w:cs="Times New Roman"/>
          <w:color w:val="000000"/>
          <w:lang w:eastAsia="es-UY"/>
        </w:rPr>
        <w:br/>
        <w:t>Dale, Señor, el descanso eterno.</w:t>
      </w:r>
      <w:r w:rsidRPr="00B860F3">
        <w:rPr>
          <w:rFonts w:ascii="Trebuchet MS" w:eastAsia="Times New Roman" w:hAnsi="Trebuchet MS" w:cs="Times New Roman"/>
          <w:color w:val="000000"/>
          <w:lang w:eastAsia="es-UY"/>
        </w:rPr>
        <w:br/>
        <w:t>Y brille para él la luz perpetua.</w:t>
      </w:r>
      <w:r w:rsidRPr="00B860F3">
        <w:rPr>
          <w:rFonts w:ascii="Trebuchet MS" w:eastAsia="Times New Roman" w:hAnsi="Trebuchet MS" w:cs="Times New Roman"/>
          <w:color w:val="000000"/>
          <w:lang w:eastAsia="es-UY"/>
        </w:rPr>
        <w:br/>
        <w:t>Descanse en paz. AMÉN.</w:t>
      </w:r>
      <w:r w:rsidRPr="00B860F3">
        <w:rPr>
          <w:rFonts w:ascii="Trebuchet MS" w:eastAsia="Times New Roman" w:hAnsi="Trebuchet MS" w:cs="Times New Roman"/>
          <w:color w:val="000000"/>
          <w:lang w:eastAsia="es-UY"/>
        </w:rPr>
        <w:br w:type="textWrapping" w:clear="all"/>
      </w:r>
    </w:p>
    <w:p w:rsidR="00B860F3" w:rsidRPr="00B860F3" w:rsidRDefault="00B860F3" w:rsidP="00B860F3">
      <w:pPr>
        <w:rPr>
          <w:rFonts w:ascii="Trebuchet MS" w:eastAsia="Times New Roman" w:hAnsi="Trebuchet MS" w:cs="Times New Roman"/>
          <w:color w:val="000000"/>
          <w:lang w:eastAsia="es-UY"/>
        </w:rPr>
      </w:pPr>
    </w:p>
    <w:p w:rsidR="00B860F3" w:rsidRPr="00B860F3" w:rsidRDefault="00B860F3" w:rsidP="00B860F3">
      <w:pPr>
        <w:rPr>
          <w:rFonts w:ascii="Trebuchet MS" w:eastAsia="Times New Roman" w:hAnsi="Trebuchet MS" w:cs="Times New Roman"/>
          <w:color w:val="000000"/>
          <w:lang w:eastAsia="es-UY"/>
        </w:rPr>
      </w:pPr>
      <w:r w:rsidRPr="00B860F3">
        <w:rPr>
          <w:rFonts w:ascii="Trebuchet MS" w:eastAsia="Times New Roman" w:hAnsi="Trebuchet MS" w:cs="Times New Roman"/>
          <w:noProof/>
          <w:color w:val="000000"/>
          <w:lang w:eastAsia="es-UY"/>
        </w:rPr>
        <w:drawing>
          <wp:anchor distT="38100" distB="38100" distL="114300" distR="114300" simplePos="0" relativeHeight="251699200" behindDoc="0" locked="0" layoutInCell="1" allowOverlap="0" wp14:anchorId="555FB545" wp14:editId="53B9FD98">
            <wp:simplePos x="0" y="0"/>
            <wp:positionH relativeFrom="column">
              <wp:align>left</wp:align>
            </wp:positionH>
            <wp:positionV relativeFrom="line">
              <wp:posOffset>0</wp:posOffset>
            </wp:positionV>
            <wp:extent cx="685800" cy="952500"/>
            <wp:effectExtent l="0" t="0" r="0" b="0"/>
            <wp:wrapSquare wrapText="bothSides"/>
            <wp:docPr id="125" name="Imagen 37" descr="Hno. Pedro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Pedro GONZÁLEZ"/>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0F3">
        <w:rPr>
          <w:rFonts w:ascii="Trebuchet MS" w:eastAsia="Times New Roman" w:hAnsi="Trebuchet MS" w:cs="Times New Roman"/>
          <w:color w:val="000000"/>
          <w:lang w:eastAsia="es-UY"/>
        </w:rPr>
        <w:t>Hno. Pedro GONZÁLEZ</w:t>
      </w:r>
      <w:r w:rsidRPr="00B860F3">
        <w:rPr>
          <w:rFonts w:ascii="Trebuchet MS" w:eastAsia="Times New Roman" w:hAnsi="Trebuchet MS" w:cs="Times New Roman"/>
          <w:color w:val="000000"/>
          <w:lang w:eastAsia="es-UY"/>
        </w:rPr>
        <w:br/>
        <w:t>(Español, 1910-1980) Córdoba.</w:t>
      </w:r>
      <w:r w:rsidRPr="00B860F3">
        <w:rPr>
          <w:rFonts w:ascii="Trebuchet MS" w:eastAsia="Times New Roman" w:hAnsi="Trebuchet MS" w:cs="Times New Roman"/>
          <w:color w:val="000000"/>
          <w:lang w:eastAsia="es-UY"/>
        </w:rPr>
        <w:br/>
        <w:t>Llegó a América en 1930.</w:t>
      </w:r>
      <w:r w:rsidRPr="00B860F3">
        <w:rPr>
          <w:rFonts w:ascii="Trebuchet MS" w:eastAsia="Times New Roman" w:hAnsi="Trebuchet MS" w:cs="Times New Roman"/>
          <w:color w:val="000000"/>
          <w:lang w:eastAsia="es-UY"/>
        </w:rPr>
        <w:br/>
        <w:t>Dale, Señor, el descanso eterno.</w:t>
      </w:r>
      <w:r w:rsidRPr="00B860F3">
        <w:rPr>
          <w:rFonts w:ascii="Trebuchet MS" w:eastAsia="Times New Roman" w:hAnsi="Trebuchet MS" w:cs="Times New Roman"/>
          <w:color w:val="000000"/>
          <w:lang w:eastAsia="es-UY"/>
        </w:rPr>
        <w:br/>
        <w:t>Y brille para él la luz perpetua.</w:t>
      </w:r>
      <w:r w:rsidRPr="00B860F3">
        <w:rPr>
          <w:rFonts w:ascii="Trebuchet MS" w:eastAsia="Times New Roman" w:hAnsi="Trebuchet MS" w:cs="Times New Roman"/>
          <w:color w:val="000000"/>
          <w:lang w:eastAsia="es-UY"/>
        </w:rPr>
        <w:br/>
        <w:t>Descanse en paz. AMÉN.</w:t>
      </w:r>
      <w:r w:rsidRPr="00B860F3">
        <w:rPr>
          <w:rFonts w:ascii="Trebuchet MS" w:eastAsia="Times New Roman" w:hAnsi="Trebuchet MS" w:cs="Times New Roman"/>
          <w:color w:val="000000"/>
          <w:lang w:eastAsia="es-UY"/>
        </w:rPr>
        <w:br w:type="textWrapping" w:clear="all"/>
      </w:r>
    </w:p>
    <w:p w:rsidR="00B860F3" w:rsidRPr="00B860F3" w:rsidRDefault="00B860F3" w:rsidP="00B860F3">
      <w:pPr>
        <w:rPr>
          <w:rFonts w:ascii="Trebuchet MS" w:eastAsia="Times New Roman" w:hAnsi="Trebuchet MS" w:cs="Times New Roman"/>
          <w:color w:val="000000"/>
          <w:lang w:eastAsia="es-UY"/>
        </w:rPr>
      </w:pPr>
    </w:p>
    <w:p w:rsidR="00B860F3" w:rsidRPr="00B860F3" w:rsidRDefault="00B860F3" w:rsidP="00B860F3">
      <w:pPr>
        <w:rPr>
          <w:rFonts w:ascii="Trebuchet MS" w:eastAsia="Times New Roman" w:hAnsi="Trebuchet MS" w:cs="Times New Roman"/>
          <w:color w:val="000000"/>
          <w:lang w:eastAsia="es-UY"/>
        </w:rPr>
      </w:pPr>
      <w:r w:rsidRPr="00B860F3">
        <w:rPr>
          <w:rFonts w:ascii="Trebuchet MS" w:eastAsia="Times New Roman" w:hAnsi="Trebuchet MS" w:cs="Times New Roman"/>
          <w:noProof/>
          <w:color w:val="000000"/>
          <w:lang w:eastAsia="es-UY"/>
        </w:rPr>
        <w:drawing>
          <wp:anchor distT="38100" distB="38100" distL="114300" distR="114300" simplePos="0" relativeHeight="251700224" behindDoc="0" locked="0" layoutInCell="1" allowOverlap="0" wp14:anchorId="028514C4" wp14:editId="467A62AB">
            <wp:simplePos x="0" y="0"/>
            <wp:positionH relativeFrom="column">
              <wp:align>left</wp:align>
            </wp:positionH>
            <wp:positionV relativeFrom="line">
              <wp:posOffset>0</wp:posOffset>
            </wp:positionV>
            <wp:extent cx="685800" cy="952500"/>
            <wp:effectExtent l="0" t="0" r="0" b="0"/>
            <wp:wrapSquare wrapText="bothSides"/>
            <wp:docPr id="126" name="Imagen 38" descr="Hno. Próspero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Próspero CABRER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0F3">
        <w:rPr>
          <w:rFonts w:ascii="Trebuchet MS" w:eastAsia="Times New Roman" w:hAnsi="Trebuchet MS" w:cs="Times New Roman"/>
          <w:color w:val="000000"/>
          <w:lang w:eastAsia="es-UY"/>
        </w:rPr>
        <w:t>Hno. Próspero CABRERA</w:t>
      </w:r>
      <w:r w:rsidRPr="00B860F3">
        <w:rPr>
          <w:rFonts w:ascii="Trebuchet MS" w:eastAsia="Times New Roman" w:hAnsi="Trebuchet MS" w:cs="Times New Roman"/>
          <w:color w:val="000000"/>
          <w:lang w:eastAsia="es-UY"/>
        </w:rPr>
        <w:br/>
        <w:t>(Uruguayo, 1909-1986) Montevideo.</w:t>
      </w:r>
      <w:r w:rsidRPr="00B860F3">
        <w:rPr>
          <w:rFonts w:ascii="Trebuchet MS" w:eastAsia="Times New Roman" w:hAnsi="Trebuchet MS" w:cs="Times New Roman"/>
          <w:color w:val="000000"/>
          <w:lang w:eastAsia="es-UY"/>
        </w:rPr>
        <w:br/>
        <w:t>Dale, Señor, el descanso eterno.</w:t>
      </w:r>
      <w:r w:rsidRPr="00B860F3">
        <w:rPr>
          <w:rFonts w:ascii="Trebuchet MS" w:eastAsia="Times New Roman" w:hAnsi="Trebuchet MS" w:cs="Times New Roman"/>
          <w:color w:val="000000"/>
          <w:lang w:eastAsia="es-UY"/>
        </w:rPr>
        <w:br/>
        <w:t>Y brille para él la luz perpetua.</w:t>
      </w:r>
      <w:r w:rsidRPr="00B860F3">
        <w:rPr>
          <w:rFonts w:ascii="Trebuchet MS" w:eastAsia="Times New Roman" w:hAnsi="Trebuchet MS" w:cs="Times New Roman"/>
          <w:color w:val="000000"/>
          <w:lang w:eastAsia="es-UY"/>
        </w:rPr>
        <w:br/>
        <w:t>Descanse en paz. AMÉN.</w:t>
      </w:r>
      <w:r w:rsidRPr="00B860F3">
        <w:rPr>
          <w:rFonts w:ascii="Trebuchet MS" w:eastAsia="Times New Roman" w:hAnsi="Trebuchet MS" w:cs="Times New Roman"/>
          <w:color w:val="000000"/>
          <w:lang w:eastAsia="es-UY"/>
        </w:rPr>
        <w:br w:type="textWrapping" w:clear="all"/>
      </w:r>
    </w:p>
    <w:p w:rsidR="00B860F3" w:rsidRPr="00B860F3" w:rsidRDefault="00B860F3" w:rsidP="00B860F3">
      <w:pPr>
        <w:rPr>
          <w:rFonts w:ascii="Trebuchet MS" w:eastAsia="Times New Roman" w:hAnsi="Trebuchet MS" w:cs="Times New Roman"/>
          <w:color w:val="000000"/>
          <w:lang w:eastAsia="es-UY"/>
        </w:rPr>
      </w:pPr>
    </w:p>
    <w:p w:rsidR="00B860F3" w:rsidRPr="00B860F3" w:rsidRDefault="00B860F3" w:rsidP="00B860F3">
      <w:pPr>
        <w:rPr>
          <w:rFonts w:ascii="Trebuchet MS" w:eastAsia="Times New Roman" w:hAnsi="Trebuchet MS" w:cs="Times New Roman"/>
          <w:color w:val="000000"/>
          <w:lang w:eastAsia="es-UY"/>
        </w:rPr>
      </w:pPr>
      <w:r w:rsidRPr="00B860F3">
        <w:rPr>
          <w:rFonts w:ascii="Trebuchet MS" w:eastAsia="Times New Roman" w:hAnsi="Trebuchet MS" w:cs="Times New Roman"/>
          <w:noProof/>
          <w:color w:val="000000"/>
          <w:lang w:eastAsia="es-UY"/>
        </w:rPr>
        <w:drawing>
          <wp:anchor distT="38100" distB="38100" distL="114300" distR="114300" simplePos="0" relativeHeight="251701248" behindDoc="0" locked="0" layoutInCell="1" allowOverlap="0" wp14:anchorId="76D775BC" wp14:editId="42CCAC4D">
            <wp:simplePos x="0" y="0"/>
            <wp:positionH relativeFrom="column">
              <wp:align>left</wp:align>
            </wp:positionH>
            <wp:positionV relativeFrom="line">
              <wp:posOffset>0</wp:posOffset>
            </wp:positionV>
            <wp:extent cx="685800" cy="952500"/>
            <wp:effectExtent l="0" t="0" r="0" b="0"/>
            <wp:wrapSquare wrapText="bothSides"/>
            <wp:docPr id="127" name="Imagen 39" descr="Hno. José María ESGUEV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José María ESGUEVA&#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0F3">
        <w:rPr>
          <w:rFonts w:ascii="Trebuchet MS" w:eastAsia="Times New Roman" w:hAnsi="Trebuchet MS" w:cs="Times New Roman"/>
          <w:color w:val="000000"/>
          <w:lang w:eastAsia="es-UY"/>
        </w:rPr>
        <w:t>Hno. José María ESGUEVA </w:t>
      </w:r>
      <w:r w:rsidRPr="00B860F3">
        <w:rPr>
          <w:rFonts w:ascii="Trebuchet MS" w:eastAsia="Times New Roman" w:hAnsi="Trebuchet MS" w:cs="Times New Roman"/>
          <w:color w:val="000000"/>
          <w:lang w:eastAsia="es-UY"/>
        </w:rPr>
        <w:br/>
        <w:t>(Español, 1935-2018) Valladolid. </w:t>
      </w:r>
      <w:r w:rsidRPr="00B860F3">
        <w:rPr>
          <w:rFonts w:ascii="Trebuchet MS" w:eastAsia="Times New Roman" w:hAnsi="Trebuchet MS" w:cs="Times New Roman"/>
          <w:color w:val="000000"/>
          <w:lang w:eastAsia="es-UY"/>
        </w:rPr>
        <w:br/>
        <w:t>Dale, Señor, el descanso eterno.</w:t>
      </w:r>
      <w:r w:rsidRPr="00B860F3">
        <w:rPr>
          <w:rFonts w:ascii="Trebuchet MS" w:eastAsia="Times New Roman" w:hAnsi="Trebuchet MS" w:cs="Times New Roman"/>
          <w:color w:val="000000"/>
          <w:lang w:eastAsia="es-UY"/>
        </w:rPr>
        <w:br/>
        <w:t>Y brille para él la luz perpetua.</w:t>
      </w:r>
      <w:r w:rsidRPr="00B860F3">
        <w:rPr>
          <w:rFonts w:ascii="Trebuchet MS" w:eastAsia="Times New Roman" w:hAnsi="Trebuchet MS" w:cs="Times New Roman"/>
          <w:color w:val="000000"/>
          <w:lang w:eastAsia="es-UY"/>
        </w:rPr>
        <w:br/>
        <w:t>Descanse en paz. AMÉN. </w:t>
      </w:r>
      <w:r w:rsidRPr="00B860F3">
        <w:rPr>
          <w:rFonts w:ascii="Trebuchet MS" w:eastAsia="Times New Roman" w:hAnsi="Trebuchet MS" w:cs="Times New Roman"/>
          <w:color w:val="000000"/>
          <w:lang w:eastAsia="es-UY"/>
        </w:rPr>
        <w:br w:type="textWrapping" w:clear="all"/>
      </w:r>
    </w:p>
    <w:p w:rsidR="00B860F3" w:rsidRPr="00B860F3" w:rsidRDefault="00B860F3" w:rsidP="00B860F3">
      <w:pPr>
        <w:shd w:val="clear" w:color="auto" w:fill="9966CC"/>
        <w:ind w:left="255" w:right="75"/>
        <w:outlineLvl w:val="2"/>
        <w:rPr>
          <w:rFonts w:ascii="Georgia" w:eastAsia="Times New Roman" w:hAnsi="Georgia" w:cs="Times New Roman"/>
          <w:b/>
          <w:bCs/>
          <w:color w:val="FFFFFF"/>
          <w:sz w:val="27"/>
          <w:szCs w:val="27"/>
          <w:lang w:eastAsia="es-UY"/>
        </w:rPr>
      </w:pPr>
      <w:r w:rsidRPr="00B860F3">
        <w:rPr>
          <w:rFonts w:ascii="Georgia" w:eastAsia="Times New Roman" w:hAnsi="Georgia" w:cs="Times New Roman"/>
          <w:b/>
          <w:bCs/>
          <w:color w:val="FFFFFF"/>
          <w:sz w:val="27"/>
          <w:szCs w:val="27"/>
          <w:lang w:eastAsia="es-UY"/>
        </w:rPr>
        <w:t>Cumpleaños</w:t>
      </w:r>
    </w:p>
    <w:p w:rsidR="00B860F3" w:rsidRPr="00B860F3" w:rsidRDefault="00B860F3" w:rsidP="00B860F3">
      <w:pPr>
        <w:pStyle w:val="Sinespaciado"/>
        <w:rPr>
          <w:lang w:eastAsia="es-UY"/>
        </w:rPr>
      </w:pPr>
      <w:r w:rsidRPr="00B860F3">
        <w:rPr>
          <w:lang w:eastAsia="es-UY"/>
        </w:rPr>
        <w:t>F. Luigi FERRERO (Italia) 1945</w:t>
      </w:r>
    </w:p>
    <w:p w:rsidR="00B860F3" w:rsidRPr="00B860F3" w:rsidRDefault="00B860F3" w:rsidP="00B860F3">
      <w:pPr>
        <w:pStyle w:val="Sinespaciado"/>
        <w:rPr>
          <w:lang w:eastAsia="es-UY"/>
        </w:rPr>
      </w:pPr>
      <w:r w:rsidRPr="00B860F3">
        <w:rPr>
          <w:lang w:eastAsia="es-UY"/>
        </w:rPr>
        <w:t>H. Luis Javier MIGUEL (España) 1960</w:t>
      </w:r>
    </w:p>
    <w:p w:rsidR="00B860F3" w:rsidRPr="00B860F3" w:rsidRDefault="00B860F3" w:rsidP="001971A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860F3">
        <w:rPr>
          <w:rFonts w:ascii="Georgia" w:eastAsia="Times New Roman" w:hAnsi="Georgia" w:cs="Times New Roman"/>
          <w:b/>
          <w:bCs/>
          <w:kern w:val="36"/>
          <w:sz w:val="36"/>
          <w:szCs w:val="36"/>
          <w:lang w:eastAsia="es-UY"/>
        </w:rPr>
        <w:t>Sábado 26 de enero de 2019</w:t>
      </w:r>
      <w:r w:rsidRPr="00B860F3">
        <w:rPr>
          <w:rFonts w:ascii="Georgia" w:eastAsia="Times New Roman" w:hAnsi="Georgia" w:cs="Times New Roman"/>
          <w:b/>
          <w:bCs/>
          <w:kern w:val="36"/>
          <w:sz w:val="48"/>
          <w:szCs w:val="48"/>
          <w:lang w:eastAsia="es-UY"/>
        </w:rPr>
        <w:t>  </w:t>
      </w:r>
    </w:p>
    <w:p w:rsidR="00B860F3" w:rsidRPr="00B860F3" w:rsidRDefault="00B860F3" w:rsidP="00B860F3">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B860F3">
        <w:rPr>
          <w:rFonts w:ascii="Georgia" w:eastAsia="Times New Roman" w:hAnsi="Georgia" w:cs="Times New Roman"/>
          <w:b/>
          <w:bCs/>
          <w:color w:val="FFFFFF"/>
          <w:sz w:val="27"/>
          <w:szCs w:val="27"/>
          <w:lang w:val="en-US" w:eastAsia="es-UY"/>
        </w:rPr>
        <w:t>† Memoria</w:t>
      </w:r>
    </w:p>
    <w:p w:rsidR="00B860F3" w:rsidRPr="00B860F3" w:rsidRDefault="00B860F3" w:rsidP="001971A4">
      <w:pPr>
        <w:spacing w:before="100" w:beforeAutospacing="1" w:after="100" w:afterAutospacing="1"/>
        <w:rPr>
          <w:rFonts w:ascii="Trebuchet MS" w:eastAsia="Times New Roman" w:hAnsi="Trebuchet MS" w:cs="Times New Roman"/>
          <w:color w:val="000000"/>
          <w:lang w:eastAsia="es-UY"/>
        </w:rPr>
      </w:pPr>
      <w:r w:rsidRPr="00B860F3">
        <w:rPr>
          <w:rFonts w:ascii="Georgia" w:eastAsia="Times New Roman" w:hAnsi="Georgia" w:cs="Times New Roman"/>
          <w:noProof/>
          <w:color w:val="FFFFFF"/>
          <w:sz w:val="24"/>
          <w:szCs w:val="24"/>
          <w:lang w:eastAsia="es-UY"/>
        </w:rPr>
        <w:lastRenderedPageBreak/>
        <w:drawing>
          <wp:anchor distT="38100" distB="38100" distL="114300" distR="114300" simplePos="0" relativeHeight="251703296" behindDoc="0" locked="0" layoutInCell="1" allowOverlap="0" wp14:anchorId="49CEC6CD" wp14:editId="1CAD8CE7">
            <wp:simplePos x="0" y="0"/>
            <wp:positionH relativeFrom="column">
              <wp:align>left</wp:align>
            </wp:positionH>
            <wp:positionV relativeFrom="line">
              <wp:posOffset>0</wp:posOffset>
            </wp:positionV>
            <wp:extent cx="685800" cy="952500"/>
            <wp:effectExtent l="0" t="0" r="0" b="0"/>
            <wp:wrapSquare wrapText="bothSides"/>
            <wp:docPr id="133" name="Imagen 41" descr="Hno. Laurent ZOUNGRANA KAB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Laurent ZOUNGRANA KABO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B860F3">
        <w:rPr>
          <w:rFonts w:ascii="Trebuchet MS" w:eastAsia="Times New Roman" w:hAnsi="Trebuchet MS" w:cs="Times New Roman"/>
          <w:color w:val="000000"/>
          <w:lang w:val="en-US" w:eastAsia="es-UY"/>
        </w:rPr>
        <w:t>Hno</w:t>
      </w:r>
      <w:proofErr w:type="spellEnd"/>
      <w:r w:rsidRPr="00B860F3">
        <w:rPr>
          <w:rFonts w:ascii="Trebuchet MS" w:eastAsia="Times New Roman" w:hAnsi="Trebuchet MS" w:cs="Times New Roman"/>
          <w:color w:val="000000"/>
          <w:lang w:val="en-US" w:eastAsia="es-UY"/>
        </w:rPr>
        <w:t>.</w:t>
      </w:r>
      <w:proofErr w:type="gramEnd"/>
      <w:r w:rsidRPr="00B860F3">
        <w:rPr>
          <w:rFonts w:ascii="Trebuchet MS" w:eastAsia="Times New Roman" w:hAnsi="Trebuchet MS" w:cs="Times New Roman"/>
          <w:color w:val="000000"/>
          <w:lang w:val="en-US" w:eastAsia="es-UY"/>
        </w:rPr>
        <w:t xml:space="preserve"> Laurent ZOUNGRANA </w:t>
      </w:r>
      <w:proofErr w:type="gramStart"/>
      <w:r w:rsidRPr="00B860F3">
        <w:rPr>
          <w:rFonts w:ascii="Trebuchet MS" w:eastAsia="Times New Roman" w:hAnsi="Trebuchet MS" w:cs="Times New Roman"/>
          <w:color w:val="000000"/>
          <w:lang w:val="en-US" w:eastAsia="es-UY"/>
        </w:rPr>
        <w:t>KABORE</w:t>
      </w:r>
      <w:proofErr w:type="gramEnd"/>
      <w:r w:rsidRPr="00B860F3">
        <w:rPr>
          <w:rFonts w:ascii="Trebuchet MS" w:eastAsia="Times New Roman" w:hAnsi="Trebuchet MS" w:cs="Times New Roman"/>
          <w:color w:val="000000"/>
          <w:lang w:val="en-US" w:eastAsia="es-UY"/>
        </w:rPr>
        <w:br/>
        <w:t>(</w:t>
      </w:r>
      <w:proofErr w:type="spellStart"/>
      <w:r w:rsidRPr="00B860F3">
        <w:rPr>
          <w:rFonts w:ascii="Trebuchet MS" w:eastAsia="Times New Roman" w:hAnsi="Trebuchet MS" w:cs="Times New Roman"/>
          <w:color w:val="000000"/>
          <w:lang w:val="en-US" w:eastAsia="es-UY"/>
        </w:rPr>
        <w:t>Burkinés</w:t>
      </w:r>
      <w:proofErr w:type="spellEnd"/>
      <w:r w:rsidRPr="00B860F3">
        <w:rPr>
          <w:rFonts w:ascii="Trebuchet MS" w:eastAsia="Times New Roman" w:hAnsi="Trebuchet MS" w:cs="Times New Roman"/>
          <w:color w:val="000000"/>
          <w:lang w:val="en-US" w:eastAsia="es-UY"/>
        </w:rPr>
        <w:t>, 1927-1980) Ouagadougou. </w:t>
      </w:r>
      <w:r w:rsidRPr="00B860F3">
        <w:rPr>
          <w:rFonts w:ascii="Trebuchet MS" w:eastAsia="Times New Roman" w:hAnsi="Trebuchet MS" w:cs="Times New Roman"/>
          <w:color w:val="000000"/>
          <w:lang w:val="en-US" w:eastAsia="es-UY"/>
        </w:rPr>
        <w:br/>
      </w:r>
      <w:r w:rsidRPr="00B860F3">
        <w:rPr>
          <w:rFonts w:ascii="Trebuchet MS" w:eastAsia="Times New Roman" w:hAnsi="Trebuchet MS" w:cs="Times New Roman"/>
          <w:color w:val="000000"/>
          <w:lang w:eastAsia="es-UY"/>
        </w:rPr>
        <w:t>Dale, Señor, el descanso eterno.</w:t>
      </w:r>
      <w:r w:rsidRPr="00B860F3">
        <w:rPr>
          <w:rFonts w:ascii="Trebuchet MS" w:eastAsia="Times New Roman" w:hAnsi="Trebuchet MS" w:cs="Times New Roman"/>
          <w:color w:val="000000"/>
          <w:lang w:eastAsia="es-UY"/>
        </w:rPr>
        <w:br/>
        <w:t>Y brille para él la luz perpetua.</w:t>
      </w:r>
      <w:r w:rsidRPr="00B860F3">
        <w:rPr>
          <w:rFonts w:ascii="Trebuchet MS" w:eastAsia="Times New Roman" w:hAnsi="Trebuchet MS" w:cs="Times New Roman"/>
          <w:color w:val="000000"/>
          <w:lang w:eastAsia="es-UY"/>
        </w:rPr>
        <w:br/>
        <w:t>Descanse en paz. AMÉN. </w:t>
      </w:r>
      <w:r w:rsidRPr="00B860F3">
        <w:rPr>
          <w:rFonts w:ascii="Trebuchet MS" w:eastAsia="Times New Roman" w:hAnsi="Trebuchet MS" w:cs="Times New Roman"/>
          <w:color w:val="000000"/>
          <w:lang w:eastAsia="es-UY"/>
        </w:rPr>
        <w:br w:type="textWrapping" w:clear="all"/>
      </w:r>
    </w:p>
    <w:p w:rsidR="00B860F3" w:rsidRPr="00B860F3" w:rsidRDefault="00B860F3" w:rsidP="00B860F3">
      <w:pPr>
        <w:shd w:val="clear" w:color="auto" w:fill="9966CC"/>
        <w:ind w:left="255" w:right="75"/>
        <w:outlineLvl w:val="2"/>
        <w:rPr>
          <w:rFonts w:ascii="Georgia" w:eastAsia="Times New Roman" w:hAnsi="Georgia" w:cs="Times New Roman"/>
          <w:b/>
          <w:bCs/>
          <w:color w:val="FFFFFF"/>
          <w:sz w:val="27"/>
          <w:szCs w:val="27"/>
          <w:lang w:eastAsia="es-UY"/>
        </w:rPr>
      </w:pPr>
      <w:r w:rsidRPr="00B860F3">
        <w:rPr>
          <w:rFonts w:ascii="Georgia" w:eastAsia="Times New Roman" w:hAnsi="Georgia" w:cs="Times New Roman"/>
          <w:b/>
          <w:bCs/>
          <w:color w:val="FFFFFF"/>
          <w:sz w:val="27"/>
          <w:szCs w:val="27"/>
          <w:lang w:eastAsia="es-UY"/>
        </w:rPr>
        <w:t>Cumpleaños</w:t>
      </w:r>
    </w:p>
    <w:p w:rsidR="00B860F3" w:rsidRPr="00B860F3" w:rsidRDefault="00B860F3" w:rsidP="001971A4">
      <w:pPr>
        <w:pStyle w:val="Sinespaciado"/>
        <w:rPr>
          <w:lang w:eastAsia="es-UY"/>
        </w:rPr>
      </w:pPr>
      <w:r w:rsidRPr="00B860F3">
        <w:rPr>
          <w:lang w:eastAsia="es-UY"/>
        </w:rPr>
        <w:t>H. Jacinto IZQUIERDO (España) 1957</w:t>
      </w:r>
    </w:p>
    <w:p w:rsidR="001971A4" w:rsidRPr="001971A4" w:rsidRDefault="001971A4" w:rsidP="001971A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971A4">
        <w:rPr>
          <w:rFonts w:ascii="Georgia" w:eastAsia="Times New Roman" w:hAnsi="Georgia" w:cs="Times New Roman"/>
          <w:b/>
          <w:bCs/>
          <w:kern w:val="36"/>
          <w:sz w:val="36"/>
          <w:szCs w:val="36"/>
          <w:lang w:eastAsia="es-UY"/>
        </w:rPr>
        <w:t>Domingo 27 de enero de 2019</w:t>
      </w:r>
      <w:r w:rsidRPr="001971A4">
        <w:rPr>
          <w:rFonts w:ascii="Georgia" w:eastAsia="Times New Roman" w:hAnsi="Georgia" w:cs="Times New Roman"/>
          <w:b/>
          <w:bCs/>
          <w:kern w:val="36"/>
          <w:sz w:val="48"/>
          <w:szCs w:val="48"/>
          <w:lang w:eastAsia="es-UY"/>
        </w:rPr>
        <w:t>  </w:t>
      </w:r>
    </w:p>
    <w:p w:rsidR="001971A4" w:rsidRPr="001971A4" w:rsidRDefault="001971A4" w:rsidP="001971A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1971A4">
        <w:rPr>
          <w:rFonts w:ascii="Georgia" w:eastAsia="Times New Roman" w:hAnsi="Georgia" w:cs="Times New Roman"/>
          <w:b/>
          <w:bCs/>
          <w:color w:val="FFFFFF"/>
          <w:sz w:val="27"/>
          <w:szCs w:val="27"/>
          <w:lang w:eastAsia="es-UY"/>
        </w:rPr>
        <w:t>† Memoria</w:t>
      </w:r>
    </w:p>
    <w:p w:rsidR="001971A4" w:rsidRPr="001971A4" w:rsidRDefault="001971A4" w:rsidP="001971A4">
      <w:pPr>
        <w:shd w:val="clear" w:color="auto" w:fill="FFFFFF"/>
        <w:spacing w:before="100" w:beforeAutospacing="1" w:after="100" w:afterAutospacing="1"/>
        <w:rPr>
          <w:rFonts w:ascii="Trebuchet MS" w:eastAsia="Times New Roman" w:hAnsi="Trebuchet MS" w:cs="Times New Roman"/>
          <w:color w:val="000000"/>
          <w:lang w:eastAsia="es-UY"/>
        </w:rPr>
      </w:pPr>
      <w:r w:rsidRPr="001971A4">
        <w:rPr>
          <w:rFonts w:ascii="Trebuchet MS" w:eastAsia="Times New Roman" w:hAnsi="Trebuchet MS" w:cs="Times New Roman"/>
          <w:color w:val="000000"/>
          <w:lang w:eastAsia="es-UY"/>
        </w:rPr>
        <w:t xml:space="preserve">Hno. </w:t>
      </w:r>
      <w:proofErr w:type="spellStart"/>
      <w:r w:rsidRPr="001971A4">
        <w:rPr>
          <w:rFonts w:ascii="Trebuchet MS" w:eastAsia="Times New Roman" w:hAnsi="Trebuchet MS" w:cs="Times New Roman"/>
          <w:color w:val="000000"/>
          <w:lang w:eastAsia="es-UY"/>
        </w:rPr>
        <w:t>Zéphirin</w:t>
      </w:r>
      <w:proofErr w:type="spellEnd"/>
      <w:r w:rsidRPr="001971A4">
        <w:rPr>
          <w:rFonts w:ascii="Trebuchet MS" w:eastAsia="Times New Roman" w:hAnsi="Trebuchet MS" w:cs="Times New Roman"/>
          <w:color w:val="000000"/>
          <w:lang w:eastAsia="es-UY"/>
        </w:rPr>
        <w:t xml:space="preserve"> CHOULET</w:t>
      </w:r>
      <w:r w:rsidRPr="001971A4">
        <w:rPr>
          <w:rFonts w:ascii="Trebuchet MS" w:eastAsia="Times New Roman" w:hAnsi="Trebuchet MS" w:cs="Times New Roman"/>
          <w:color w:val="000000"/>
          <w:lang w:eastAsia="es-UY"/>
        </w:rPr>
        <w:br/>
        <w:t xml:space="preserve">(Francés, †1897) </w:t>
      </w:r>
      <w:proofErr w:type="spellStart"/>
      <w:r w:rsidRPr="001971A4">
        <w:rPr>
          <w:rFonts w:ascii="Trebuchet MS" w:eastAsia="Times New Roman" w:hAnsi="Trebuchet MS" w:cs="Times New Roman"/>
          <w:color w:val="000000"/>
          <w:lang w:eastAsia="es-UY"/>
        </w:rPr>
        <w:t>Belley</w:t>
      </w:r>
      <w:proofErr w:type="spellEnd"/>
      <w:r w:rsidRPr="001971A4">
        <w:rPr>
          <w:rFonts w:ascii="Trebuchet MS" w:eastAsia="Times New Roman" w:hAnsi="Trebuchet MS" w:cs="Times New Roman"/>
          <w:color w:val="000000"/>
          <w:lang w:eastAsia="es-UY"/>
        </w:rPr>
        <w:t>. </w:t>
      </w:r>
      <w:r w:rsidRPr="001971A4">
        <w:rPr>
          <w:rFonts w:ascii="Trebuchet MS" w:eastAsia="Times New Roman" w:hAnsi="Trebuchet MS" w:cs="Times New Roman"/>
          <w:color w:val="000000"/>
          <w:lang w:eastAsia="es-UY"/>
        </w:rPr>
        <w:br/>
        <w:t>Dale, Señor, el descanso eterno.</w:t>
      </w:r>
      <w:r w:rsidRPr="001971A4">
        <w:rPr>
          <w:rFonts w:ascii="Trebuchet MS" w:eastAsia="Times New Roman" w:hAnsi="Trebuchet MS" w:cs="Times New Roman"/>
          <w:color w:val="000000"/>
          <w:lang w:eastAsia="es-UY"/>
        </w:rPr>
        <w:br/>
        <w:t>Y brille para él la luz perpetua.</w:t>
      </w:r>
      <w:r w:rsidRPr="001971A4">
        <w:rPr>
          <w:rFonts w:ascii="Trebuchet MS" w:eastAsia="Times New Roman" w:hAnsi="Trebuchet MS" w:cs="Times New Roman"/>
          <w:color w:val="000000"/>
          <w:lang w:eastAsia="es-UY"/>
        </w:rPr>
        <w:br/>
        <w:t>Descanse en paz. AMÉN. </w:t>
      </w:r>
    </w:p>
    <w:p w:rsidR="001971A4" w:rsidRPr="001971A4" w:rsidRDefault="001971A4" w:rsidP="001971A4">
      <w:pPr>
        <w:shd w:val="clear" w:color="auto" w:fill="FFFFFF"/>
        <w:rPr>
          <w:rFonts w:ascii="Trebuchet MS" w:eastAsia="Times New Roman" w:hAnsi="Trebuchet MS" w:cs="Times New Roman"/>
          <w:color w:val="000000"/>
          <w:lang w:eastAsia="es-UY"/>
        </w:rPr>
      </w:pPr>
    </w:p>
    <w:p w:rsidR="001971A4" w:rsidRPr="001971A4" w:rsidRDefault="001971A4" w:rsidP="001971A4">
      <w:pPr>
        <w:shd w:val="clear" w:color="auto" w:fill="FFFFFF"/>
        <w:rPr>
          <w:rFonts w:ascii="Trebuchet MS" w:eastAsia="Times New Roman" w:hAnsi="Trebuchet MS" w:cs="Times New Roman"/>
          <w:color w:val="000000"/>
          <w:lang w:eastAsia="es-UY"/>
        </w:rPr>
      </w:pPr>
      <w:r w:rsidRPr="001971A4">
        <w:rPr>
          <w:rFonts w:ascii="Trebuchet MS" w:eastAsia="Times New Roman" w:hAnsi="Trebuchet MS" w:cs="Times New Roman"/>
          <w:noProof/>
          <w:color w:val="000000"/>
          <w:lang w:eastAsia="es-UY"/>
        </w:rPr>
        <w:drawing>
          <wp:anchor distT="38100" distB="38100" distL="114300" distR="114300" simplePos="0" relativeHeight="251706368" behindDoc="0" locked="0" layoutInCell="1" allowOverlap="0" wp14:anchorId="311EBB8F" wp14:editId="030E3D20">
            <wp:simplePos x="0" y="0"/>
            <wp:positionH relativeFrom="column">
              <wp:align>left</wp:align>
            </wp:positionH>
            <wp:positionV relativeFrom="line">
              <wp:posOffset>0</wp:posOffset>
            </wp:positionV>
            <wp:extent cx="685800" cy="952500"/>
            <wp:effectExtent l="0" t="0" r="0" b="0"/>
            <wp:wrapSquare wrapText="bothSides"/>
            <wp:docPr id="138" name="Imagen 43" descr="Hno. Constancio MICH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Constancio MICHEL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71A4">
        <w:rPr>
          <w:rFonts w:ascii="Trebuchet MS" w:eastAsia="Times New Roman" w:hAnsi="Trebuchet MS" w:cs="Times New Roman"/>
          <w:color w:val="000000"/>
          <w:lang w:eastAsia="es-UY"/>
        </w:rPr>
        <w:t>Hno. Constancio MICHEL </w:t>
      </w:r>
      <w:r w:rsidRPr="001971A4">
        <w:rPr>
          <w:rFonts w:ascii="Trebuchet MS" w:eastAsia="Times New Roman" w:hAnsi="Trebuchet MS" w:cs="Times New Roman"/>
          <w:color w:val="000000"/>
          <w:lang w:eastAsia="es-UY"/>
        </w:rPr>
        <w:br/>
        <w:t>(Francés, 1865-1947) París.</w:t>
      </w:r>
      <w:r w:rsidRPr="001971A4">
        <w:rPr>
          <w:rFonts w:ascii="Trebuchet MS" w:eastAsia="Times New Roman" w:hAnsi="Trebuchet MS" w:cs="Times New Roman"/>
          <w:color w:val="000000"/>
          <w:lang w:eastAsia="es-UY"/>
        </w:rPr>
        <w:br/>
        <w:t>Llegó a América en 1906. Regresó en 1909.</w:t>
      </w:r>
      <w:r w:rsidRPr="001971A4">
        <w:rPr>
          <w:rFonts w:ascii="Trebuchet MS" w:eastAsia="Times New Roman" w:hAnsi="Trebuchet MS" w:cs="Times New Roman"/>
          <w:color w:val="000000"/>
          <w:lang w:eastAsia="es-UY"/>
        </w:rPr>
        <w:br/>
        <w:t>Dale, Señor, el descanso eterno.</w:t>
      </w:r>
      <w:r w:rsidRPr="001971A4">
        <w:rPr>
          <w:rFonts w:ascii="Trebuchet MS" w:eastAsia="Times New Roman" w:hAnsi="Trebuchet MS" w:cs="Times New Roman"/>
          <w:color w:val="000000"/>
          <w:lang w:eastAsia="es-UY"/>
        </w:rPr>
        <w:br/>
        <w:t>Y brille para él la luz perpetua.</w:t>
      </w:r>
      <w:r w:rsidRPr="001971A4">
        <w:rPr>
          <w:rFonts w:ascii="Trebuchet MS" w:eastAsia="Times New Roman" w:hAnsi="Trebuchet MS" w:cs="Times New Roman"/>
          <w:color w:val="000000"/>
          <w:lang w:eastAsia="es-UY"/>
        </w:rPr>
        <w:br/>
        <w:t>Descanse en paz. AMÉN.</w:t>
      </w:r>
      <w:r w:rsidRPr="001971A4">
        <w:rPr>
          <w:rFonts w:ascii="Trebuchet MS" w:eastAsia="Times New Roman" w:hAnsi="Trebuchet MS" w:cs="Times New Roman"/>
          <w:color w:val="000000"/>
          <w:lang w:eastAsia="es-UY"/>
        </w:rPr>
        <w:br w:type="textWrapping" w:clear="all"/>
      </w:r>
    </w:p>
    <w:p w:rsidR="001971A4" w:rsidRPr="001971A4" w:rsidRDefault="001971A4" w:rsidP="001971A4">
      <w:pPr>
        <w:shd w:val="clear" w:color="auto" w:fill="FFFFFF"/>
        <w:rPr>
          <w:rFonts w:ascii="Trebuchet MS" w:eastAsia="Times New Roman" w:hAnsi="Trebuchet MS" w:cs="Times New Roman"/>
          <w:color w:val="000000"/>
          <w:lang w:eastAsia="es-UY"/>
        </w:rPr>
      </w:pPr>
    </w:p>
    <w:p w:rsidR="001971A4" w:rsidRPr="001971A4" w:rsidRDefault="001971A4" w:rsidP="001971A4">
      <w:pPr>
        <w:shd w:val="clear" w:color="auto" w:fill="FFFFFF"/>
        <w:rPr>
          <w:rFonts w:ascii="Trebuchet MS" w:eastAsia="Times New Roman" w:hAnsi="Trebuchet MS" w:cs="Times New Roman"/>
          <w:color w:val="000000"/>
          <w:lang w:eastAsia="es-UY"/>
        </w:rPr>
      </w:pPr>
      <w:r w:rsidRPr="001971A4">
        <w:rPr>
          <w:rFonts w:ascii="Trebuchet MS" w:eastAsia="Times New Roman" w:hAnsi="Trebuchet MS" w:cs="Times New Roman"/>
          <w:noProof/>
          <w:color w:val="000000"/>
          <w:lang w:eastAsia="es-UY"/>
        </w:rPr>
        <w:drawing>
          <wp:anchor distT="38100" distB="38100" distL="114300" distR="114300" simplePos="0" relativeHeight="251707392" behindDoc="0" locked="0" layoutInCell="1" allowOverlap="0" wp14:anchorId="7770ADA4" wp14:editId="38C26EBB">
            <wp:simplePos x="0" y="0"/>
            <wp:positionH relativeFrom="column">
              <wp:align>left</wp:align>
            </wp:positionH>
            <wp:positionV relativeFrom="line">
              <wp:posOffset>0</wp:posOffset>
            </wp:positionV>
            <wp:extent cx="685800" cy="952500"/>
            <wp:effectExtent l="0" t="0" r="0" b="0"/>
            <wp:wrapSquare wrapText="bothSides"/>
            <wp:docPr id="139" name="Imagen 44" descr="Hno. Fabián QUINTANILLA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Fabián QUINTANILLA GARCÍ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71A4">
        <w:rPr>
          <w:rFonts w:ascii="Trebuchet MS" w:eastAsia="Times New Roman" w:hAnsi="Trebuchet MS" w:cs="Times New Roman"/>
          <w:color w:val="000000"/>
          <w:lang w:eastAsia="es-UY"/>
        </w:rPr>
        <w:t>Hno. Fabián QUINTANILLA GARCÍA</w:t>
      </w:r>
      <w:r w:rsidRPr="001971A4">
        <w:rPr>
          <w:rFonts w:ascii="Trebuchet MS" w:eastAsia="Times New Roman" w:hAnsi="Trebuchet MS" w:cs="Times New Roman"/>
          <w:color w:val="000000"/>
          <w:lang w:eastAsia="es-UY"/>
        </w:rPr>
        <w:br/>
        <w:t>(Español, 1905-1988) Montevideo.</w:t>
      </w:r>
      <w:r w:rsidRPr="001971A4">
        <w:rPr>
          <w:rFonts w:ascii="Trebuchet MS" w:eastAsia="Times New Roman" w:hAnsi="Trebuchet MS" w:cs="Times New Roman"/>
          <w:color w:val="000000"/>
          <w:lang w:eastAsia="es-UY"/>
        </w:rPr>
        <w:br/>
        <w:t>Llegó a América en 1924.</w:t>
      </w:r>
      <w:r w:rsidRPr="001971A4">
        <w:rPr>
          <w:rFonts w:ascii="Trebuchet MS" w:eastAsia="Times New Roman" w:hAnsi="Trebuchet MS" w:cs="Times New Roman"/>
          <w:color w:val="000000"/>
          <w:lang w:eastAsia="es-UY"/>
        </w:rPr>
        <w:br/>
        <w:t>Dale, Señor, el descanso eterno.</w:t>
      </w:r>
      <w:r w:rsidRPr="001971A4">
        <w:rPr>
          <w:rFonts w:ascii="Trebuchet MS" w:eastAsia="Times New Roman" w:hAnsi="Trebuchet MS" w:cs="Times New Roman"/>
          <w:color w:val="000000"/>
          <w:lang w:eastAsia="es-UY"/>
        </w:rPr>
        <w:br/>
        <w:t>Y brille para él la luz perpetua.</w:t>
      </w:r>
      <w:r w:rsidRPr="001971A4">
        <w:rPr>
          <w:rFonts w:ascii="Trebuchet MS" w:eastAsia="Times New Roman" w:hAnsi="Trebuchet MS" w:cs="Times New Roman"/>
          <w:color w:val="000000"/>
          <w:lang w:eastAsia="es-UY"/>
        </w:rPr>
        <w:br/>
        <w:t>Descanse en paz. AMÉN.</w:t>
      </w:r>
      <w:r w:rsidRPr="001971A4">
        <w:rPr>
          <w:rFonts w:ascii="Trebuchet MS" w:eastAsia="Times New Roman" w:hAnsi="Trebuchet MS" w:cs="Times New Roman"/>
          <w:color w:val="000000"/>
          <w:lang w:eastAsia="es-UY"/>
        </w:rPr>
        <w:br w:type="textWrapping" w:clear="all"/>
      </w:r>
    </w:p>
    <w:p w:rsidR="001971A4" w:rsidRPr="001971A4" w:rsidRDefault="001971A4" w:rsidP="001971A4">
      <w:pPr>
        <w:shd w:val="clear" w:color="auto" w:fill="FFFFFF"/>
        <w:rPr>
          <w:rFonts w:ascii="Trebuchet MS" w:eastAsia="Times New Roman" w:hAnsi="Trebuchet MS" w:cs="Times New Roman"/>
          <w:color w:val="000000"/>
          <w:lang w:eastAsia="es-UY"/>
        </w:rPr>
      </w:pPr>
    </w:p>
    <w:p w:rsidR="001971A4" w:rsidRPr="001971A4" w:rsidRDefault="001971A4" w:rsidP="001971A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971A4">
        <w:rPr>
          <w:rFonts w:ascii="Georgia" w:eastAsia="Times New Roman" w:hAnsi="Georgia" w:cs="Times New Roman"/>
          <w:b/>
          <w:bCs/>
          <w:color w:val="993300"/>
          <w:kern w:val="36"/>
          <w:sz w:val="48"/>
          <w:szCs w:val="48"/>
          <w:lang w:eastAsia="es-UY"/>
        </w:rPr>
        <w:t> </w:t>
      </w:r>
      <w:r w:rsidRPr="001971A4">
        <w:rPr>
          <w:rFonts w:ascii="Georgia" w:eastAsia="Times New Roman" w:hAnsi="Georgia" w:cs="Times New Roman"/>
          <w:b/>
          <w:bCs/>
          <w:kern w:val="36"/>
          <w:sz w:val="36"/>
          <w:szCs w:val="36"/>
          <w:lang w:eastAsia="es-UY"/>
        </w:rPr>
        <w:t>Martes 29 de enero de 2019</w:t>
      </w:r>
      <w:r w:rsidRPr="001971A4">
        <w:rPr>
          <w:rFonts w:ascii="Georgia" w:eastAsia="Times New Roman" w:hAnsi="Georgia" w:cs="Times New Roman"/>
          <w:b/>
          <w:bCs/>
          <w:kern w:val="36"/>
          <w:sz w:val="48"/>
          <w:szCs w:val="48"/>
          <w:lang w:eastAsia="es-UY"/>
        </w:rPr>
        <w:t>  </w:t>
      </w:r>
    </w:p>
    <w:p w:rsidR="001971A4" w:rsidRPr="001971A4" w:rsidRDefault="001971A4" w:rsidP="001971A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1971A4">
        <w:rPr>
          <w:rFonts w:ascii="Georgia" w:eastAsia="Times New Roman" w:hAnsi="Georgia" w:cs="Times New Roman"/>
          <w:b/>
          <w:bCs/>
          <w:color w:val="FFFFFF"/>
          <w:sz w:val="27"/>
          <w:szCs w:val="27"/>
          <w:lang w:eastAsia="es-UY"/>
        </w:rPr>
        <w:t>† Memoria</w:t>
      </w:r>
    </w:p>
    <w:p w:rsidR="001971A4" w:rsidRPr="001971A4" w:rsidRDefault="001971A4" w:rsidP="001971A4">
      <w:pPr>
        <w:spacing w:before="100" w:beforeAutospacing="1" w:after="100" w:afterAutospacing="1"/>
        <w:rPr>
          <w:rFonts w:ascii="Trebuchet MS" w:eastAsia="Times New Roman" w:hAnsi="Trebuchet MS" w:cs="Times New Roman"/>
          <w:color w:val="000000"/>
          <w:lang w:eastAsia="es-UY"/>
        </w:rPr>
      </w:pPr>
      <w:r w:rsidRPr="001971A4">
        <w:rPr>
          <w:rFonts w:ascii="Georgia" w:eastAsia="Times New Roman" w:hAnsi="Georgia" w:cs="Times New Roman"/>
          <w:noProof/>
          <w:color w:val="FFFFFF"/>
          <w:sz w:val="24"/>
          <w:szCs w:val="24"/>
          <w:lang w:eastAsia="es-UY"/>
        </w:rPr>
        <w:drawing>
          <wp:anchor distT="38100" distB="38100" distL="114300" distR="114300" simplePos="0" relativeHeight="251709440" behindDoc="0" locked="0" layoutInCell="1" allowOverlap="0" wp14:anchorId="5500F36F" wp14:editId="2087BFB8">
            <wp:simplePos x="0" y="0"/>
            <wp:positionH relativeFrom="column">
              <wp:align>left</wp:align>
            </wp:positionH>
            <wp:positionV relativeFrom="line">
              <wp:posOffset>0</wp:posOffset>
            </wp:positionV>
            <wp:extent cx="685800" cy="952500"/>
            <wp:effectExtent l="0" t="0" r="0" b="0"/>
            <wp:wrapSquare wrapText="bothSides"/>
            <wp:docPr id="141" name="Imagen 45" descr="Hno. Silvestro 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Silvestro PI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71A4">
        <w:rPr>
          <w:rFonts w:ascii="Trebuchet MS" w:eastAsia="Times New Roman" w:hAnsi="Trebuchet MS" w:cs="Times New Roman"/>
          <w:color w:val="000000"/>
          <w:lang w:eastAsia="es-UY"/>
        </w:rPr>
        <w:t xml:space="preserve">Hno. </w:t>
      </w:r>
      <w:proofErr w:type="spellStart"/>
      <w:r w:rsidRPr="001971A4">
        <w:rPr>
          <w:rFonts w:ascii="Trebuchet MS" w:eastAsia="Times New Roman" w:hAnsi="Trebuchet MS" w:cs="Times New Roman"/>
          <w:color w:val="000000"/>
          <w:lang w:eastAsia="es-UY"/>
        </w:rPr>
        <w:t>Silvestro</w:t>
      </w:r>
      <w:proofErr w:type="spellEnd"/>
      <w:r w:rsidRPr="001971A4">
        <w:rPr>
          <w:rFonts w:ascii="Trebuchet MS" w:eastAsia="Times New Roman" w:hAnsi="Trebuchet MS" w:cs="Times New Roman"/>
          <w:color w:val="000000"/>
          <w:lang w:eastAsia="es-UY"/>
        </w:rPr>
        <w:t xml:space="preserve"> PIA</w:t>
      </w:r>
      <w:r w:rsidRPr="001971A4">
        <w:rPr>
          <w:rFonts w:ascii="Trebuchet MS" w:eastAsia="Times New Roman" w:hAnsi="Trebuchet MS" w:cs="Times New Roman"/>
          <w:color w:val="000000"/>
          <w:lang w:eastAsia="es-UY"/>
        </w:rPr>
        <w:br/>
        <w:t xml:space="preserve">(Italiano, 1920-2003) </w:t>
      </w:r>
      <w:proofErr w:type="spellStart"/>
      <w:r w:rsidRPr="001971A4">
        <w:rPr>
          <w:rFonts w:ascii="Trebuchet MS" w:eastAsia="Times New Roman" w:hAnsi="Trebuchet MS" w:cs="Times New Roman"/>
          <w:color w:val="000000"/>
          <w:lang w:eastAsia="es-UY"/>
        </w:rPr>
        <w:t>Goundi</w:t>
      </w:r>
      <w:proofErr w:type="spellEnd"/>
      <w:r w:rsidRPr="001971A4">
        <w:rPr>
          <w:rFonts w:ascii="Trebuchet MS" w:eastAsia="Times New Roman" w:hAnsi="Trebuchet MS" w:cs="Times New Roman"/>
          <w:color w:val="000000"/>
          <w:lang w:eastAsia="es-UY"/>
        </w:rPr>
        <w:t>. </w:t>
      </w:r>
      <w:r w:rsidRPr="001971A4">
        <w:rPr>
          <w:rFonts w:ascii="Trebuchet MS" w:eastAsia="Times New Roman" w:hAnsi="Trebuchet MS" w:cs="Times New Roman"/>
          <w:color w:val="000000"/>
          <w:lang w:eastAsia="es-UY"/>
        </w:rPr>
        <w:br/>
        <w:t>Dale, Señor, el descanso eterno.</w:t>
      </w:r>
      <w:r w:rsidRPr="001971A4">
        <w:rPr>
          <w:rFonts w:ascii="Trebuchet MS" w:eastAsia="Times New Roman" w:hAnsi="Trebuchet MS" w:cs="Times New Roman"/>
          <w:color w:val="000000"/>
          <w:lang w:eastAsia="es-UY"/>
        </w:rPr>
        <w:br/>
        <w:t>Y brille para él la luz perpetua.</w:t>
      </w:r>
      <w:r w:rsidRPr="001971A4">
        <w:rPr>
          <w:rFonts w:ascii="Trebuchet MS" w:eastAsia="Times New Roman" w:hAnsi="Trebuchet MS" w:cs="Times New Roman"/>
          <w:color w:val="000000"/>
          <w:lang w:eastAsia="es-UY"/>
        </w:rPr>
        <w:br/>
        <w:t>Descanse en paz. AMÉN. </w:t>
      </w:r>
    </w:p>
    <w:p w:rsidR="001971A4" w:rsidRPr="001971A4" w:rsidRDefault="001971A4" w:rsidP="001971A4">
      <w:pPr>
        <w:shd w:val="clear" w:color="auto" w:fill="9966CC"/>
        <w:ind w:left="255" w:right="75"/>
        <w:outlineLvl w:val="2"/>
        <w:rPr>
          <w:rFonts w:ascii="Georgia" w:eastAsia="Times New Roman" w:hAnsi="Georgia" w:cs="Times New Roman"/>
          <w:b/>
          <w:bCs/>
          <w:color w:val="FFFFFF"/>
          <w:sz w:val="27"/>
          <w:szCs w:val="27"/>
          <w:lang w:eastAsia="es-UY"/>
        </w:rPr>
      </w:pPr>
      <w:r w:rsidRPr="001971A4">
        <w:rPr>
          <w:rFonts w:ascii="Georgia" w:eastAsia="Times New Roman" w:hAnsi="Georgia" w:cs="Times New Roman"/>
          <w:b/>
          <w:bCs/>
          <w:color w:val="FFFFFF"/>
          <w:sz w:val="27"/>
          <w:szCs w:val="27"/>
          <w:lang w:eastAsia="es-UY"/>
        </w:rPr>
        <w:lastRenderedPageBreak/>
        <w:t>Cumpleaños</w:t>
      </w:r>
    </w:p>
    <w:p w:rsidR="001971A4" w:rsidRPr="001971A4" w:rsidRDefault="001971A4" w:rsidP="001971A4">
      <w:pPr>
        <w:pStyle w:val="Sinespaciado"/>
        <w:rPr>
          <w:lang w:eastAsia="es-UY"/>
        </w:rPr>
      </w:pPr>
      <w:r w:rsidRPr="001971A4">
        <w:rPr>
          <w:lang w:eastAsia="es-UY"/>
        </w:rPr>
        <w:t>H. Francisco Óscar PARRO (España) 1968</w:t>
      </w:r>
    </w:p>
    <w:p w:rsidR="001971A4" w:rsidRPr="001971A4" w:rsidRDefault="001971A4" w:rsidP="001971A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971A4">
        <w:rPr>
          <w:rFonts w:ascii="Georgia" w:eastAsia="Times New Roman" w:hAnsi="Georgia" w:cs="Times New Roman"/>
          <w:b/>
          <w:bCs/>
          <w:kern w:val="36"/>
          <w:sz w:val="36"/>
          <w:szCs w:val="36"/>
          <w:lang w:eastAsia="es-UY"/>
        </w:rPr>
        <w:t>Miércoles 30 de enero de 2019</w:t>
      </w:r>
      <w:r w:rsidRPr="001971A4">
        <w:rPr>
          <w:rFonts w:ascii="Georgia" w:eastAsia="Times New Roman" w:hAnsi="Georgia" w:cs="Times New Roman"/>
          <w:b/>
          <w:bCs/>
          <w:kern w:val="36"/>
          <w:sz w:val="48"/>
          <w:szCs w:val="48"/>
          <w:lang w:eastAsia="es-UY"/>
        </w:rPr>
        <w:t>  </w:t>
      </w:r>
    </w:p>
    <w:p w:rsidR="001971A4" w:rsidRPr="001971A4" w:rsidRDefault="001971A4" w:rsidP="001971A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1971A4">
        <w:rPr>
          <w:rFonts w:ascii="Georgia" w:eastAsia="Times New Roman" w:hAnsi="Georgia" w:cs="Times New Roman"/>
          <w:b/>
          <w:bCs/>
          <w:color w:val="FFFFFF"/>
          <w:sz w:val="27"/>
          <w:szCs w:val="27"/>
          <w:lang w:eastAsia="es-UY"/>
        </w:rPr>
        <w:t>† Memoria</w:t>
      </w:r>
    </w:p>
    <w:p w:rsidR="001971A4" w:rsidRPr="001971A4" w:rsidRDefault="001971A4" w:rsidP="001971A4">
      <w:pPr>
        <w:spacing w:before="100" w:beforeAutospacing="1" w:after="100" w:afterAutospacing="1"/>
        <w:rPr>
          <w:rFonts w:ascii="Trebuchet MS" w:eastAsia="Times New Roman" w:hAnsi="Trebuchet MS" w:cs="Times New Roman"/>
          <w:color w:val="000000"/>
          <w:lang w:eastAsia="es-UY"/>
        </w:rPr>
      </w:pPr>
      <w:r w:rsidRPr="001971A4">
        <w:rPr>
          <w:rFonts w:ascii="Georgia" w:eastAsia="Times New Roman" w:hAnsi="Georgia" w:cs="Times New Roman"/>
          <w:noProof/>
          <w:color w:val="FFFFFF"/>
          <w:sz w:val="24"/>
          <w:szCs w:val="24"/>
          <w:lang w:eastAsia="es-UY"/>
        </w:rPr>
        <w:drawing>
          <wp:anchor distT="38100" distB="38100" distL="114300" distR="114300" simplePos="0" relativeHeight="251711488" behindDoc="0" locked="0" layoutInCell="1" allowOverlap="0" wp14:anchorId="716E6CF6" wp14:editId="34570531">
            <wp:simplePos x="0" y="0"/>
            <wp:positionH relativeFrom="column">
              <wp:align>left</wp:align>
            </wp:positionH>
            <wp:positionV relativeFrom="line">
              <wp:posOffset>0</wp:posOffset>
            </wp:positionV>
            <wp:extent cx="685800" cy="952500"/>
            <wp:effectExtent l="0" t="0" r="0" b="0"/>
            <wp:wrapSquare wrapText="bothSides"/>
            <wp:docPr id="145" name="Imagen 46" descr="Hno. Arsenio (Pedro) MARTÍ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no. Arsenio (Pedro) MARTÍN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71A4">
        <w:rPr>
          <w:rFonts w:ascii="Trebuchet MS" w:eastAsia="Times New Roman" w:hAnsi="Trebuchet MS" w:cs="Times New Roman"/>
          <w:color w:val="000000"/>
          <w:lang w:eastAsia="es-UY"/>
        </w:rPr>
        <w:t>Hno. Arsenio (Pedro) MARTÍN </w:t>
      </w:r>
      <w:r w:rsidRPr="001971A4">
        <w:rPr>
          <w:rFonts w:ascii="Trebuchet MS" w:eastAsia="Times New Roman" w:hAnsi="Trebuchet MS" w:cs="Times New Roman"/>
          <w:color w:val="000000"/>
          <w:lang w:eastAsia="es-UY"/>
        </w:rPr>
        <w:br/>
        <w:t>(Francés, 1854-1936) París.</w:t>
      </w:r>
      <w:r w:rsidRPr="001971A4">
        <w:rPr>
          <w:rFonts w:ascii="Trebuchet MS" w:eastAsia="Times New Roman" w:hAnsi="Trebuchet MS" w:cs="Times New Roman"/>
          <w:color w:val="000000"/>
          <w:lang w:eastAsia="es-UY"/>
        </w:rPr>
        <w:br/>
        <w:t>Llegó a América en 1890. Regresó en 1920.</w:t>
      </w:r>
      <w:r w:rsidRPr="001971A4">
        <w:rPr>
          <w:rFonts w:ascii="Trebuchet MS" w:eastAsia="Times New Roman" w:hAnsi="Trebuchet MS" w:cs="Times New Roman"/>
          <w:color w:val="000000"/>
          <w:lang w:eastAsia="es-UY"/>
        </w:rPr>
        <w:br/>
        <w:t>Dale, Señor, el descanso eterno.</w:t>
      </w:r>
      <w:r w:rsidRPr="001971A4">
        <w:rPr>
          <w:rFonts w:ascii="Trebuchet MS" w:eastAsia="Times New Roman" w:hAnsi="Trebuchet MS" w:cs="Times New Roman"/>
          <w:color w:val="000000"/>
          <w:lang w:eastAsia="es-UY"/>
        </w:rPr>
        <w:br/>
        <w:t>Y brille para él la luz perpetua.</w:t>
      </w:r>
      <w:r w:rsidRPr="001971A4">
        <w:rPr>
          <w:rFonts w:ascii="Trebuchet MS" w:eastAsia="Times New Roman" w:hAnsi="Trebuchet MS" w:cs="Times New Roman"/>
          <w:color w:val="000000"/>
          <w:lang w:eastAsia="es-UY"/>
        </w:rPr>
        <w:br/>
        <w:t>Descanse en paz. AMÉN.</w:t>
      </w:r>
    </w:p>
    <w:p w:rsidR="001971A4" w:rsidRPr="001971A4" w:rsidRDefault="001971A4" w:rsidP="001971A4">
      <w:pPr>
        <w:shd w:val="clear" w:color="auto" w:fill="9966CC"/>
        <w:ind w:left="255" w:right="75"/>
        <w:outlineLvl w:val="2"/>
        <w:rPr>
          <w:rFonts w:ascii="Georgia" w:eastAsia="Times New Roman" w:hAnsi="Georgia" w:cs="Times New Roman"/>
          <w:b/>
          <w:bCs/>
          <w:color w:val="FFFFFF"/>
          <w:sz w:val="27"/>
          <w:szCs w:val="27"/>
          <w:lang w:eastAsia="es-UY"/>
        </w:rPr>
      </w:pPr>
      <w:r w:rsidRPr="001971A4">
        <w:rPr>
          <w:rFonts w:ascii="Georgia" w:eastAsia="Times New Roman" w:hAnsi="Georgia" w:cs="Times New Roman"/>
          <w:b/>
          <w:bCs/>
          <w:color w:val="FFFFFF"/>
          <w:sz w:val="27"/>
          <w:szCs w:val="27"/>
          <w:lang w:eastAsia="es-UY"/>
        </w:rPr>
        <w:t>Cumpleaños</w:t>
      </w:r>
    </w:p>
    <w:p w:rsidR="001971A4" w:rsidRPr="001971A4" w:rsidRDefault="001971A4" w:rsidP="001971A4">
      <w:pPr>
        <w:pStyle w:val="Sinespaciado"/>
        <w:rPr>
          <w:lang w:eastAsia="es-UY"/>
        </w:rPr>
      </w:pPr>
      <w:r w:rsidRPr="001971A4">
        <w:rPr>
          <w:lang w:eastAsia="es-UY"/>
        </w:rPr>
        <w:t>H. Ramón GIL (España) 1935</w:t>
      </w:r>
    </w:p>
    <w:p w:rsidR="00B860F3" w:rsidRPr="00B860F3" w:rsidRDefault="00B860F3" w:rsidP="00B860F3">
      <w:pPr>
        <w:rPr>
          <w:rFonts w:ascii="Trebuchet MS" w:eastAsia="Times New Roman" w:hAnsi="Trebuchet MS" w:cs="Times New Roman"/>
          <w:color w:val="000000"/>
          <w:lang w:eastAsia="es-UY"/>
        </w:rPr>
      </w:pPr>
    </w:p>
    <w:sectPr w:rsidR="00B860F3" w:rsidRPr="00B860F3">
      <w:footerReference w:type="default" r:id="rId3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EEC" w:rsidRDefault="007B5EEC" w:rsidP="00275271">
      <w:r>
        <w:separator/>
      </w:r>
    </w:p>
  </w:endnote>
  <w:endnote w:type="continuationSeparator" w:id="0">
    <w:p w:rsidR="007B5EEC" w:rsidRDefault="007B5EEC" w:rsidP="00275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622294"/>
      <w:docPartObj>
        <w:docPartGallery w:val="Page Numbers (Bottom of Page)"/>
        <w:docPartUnique/>
      </w:docPartObj>
    </w:sdtPr>
    <w:sdtContent>
      <w:p w:rsidR="00F11B2C" w:rsidRDefault="00F11B2C">
        <w:pPr>
          <w:pStyle w:val="Piedepgina"/>
          <w:jc w:val="center"/>
        </w:pPr>
        <w:r>
          <w:fldChar w:fldCharType="begin"/>
        </w:r>
        <w:r>
          <w:instrText>PAGE   \* MERGEFORMAT</w:instrText>
        </w:r>
        <w:r>
          <w:fldChar w:fldCharType="separate"/>
        </w:r>
        <w:r w:rsidRPr="00F11B2C">
          <w:rPr>
            <w:noProof/>
            <w:lang w:val="es-ES"/>
          </w:rPr>
          <w:t>2</w:t>
        </w:r>
        <w:r>
          <w:fldChar w:fldCharType="end"/>
        </w:r>
      </w:p>
    </w:sdtContent>
  </w:sdt>
  <w:p w:rsidR="00991E64" w:rsidRDefault="00991E6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EEC" w:rsidRDefault="007B5EEC" w:rsidP="00275271">
      <w:r>
        <w:separator/>
      </w:r>
    </w:p>
  </w:footnote>
  <w:footnote w:type="continuationSeparator" w:id="0">
    <w:p w:rsidR="007B5EEC" w:rsidRDefault="007B5EEC" w:rsidP="002752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0" o:spid="_x0000_i1046" type="#_x0000_t75" alt="http://www.hsfuruguay.edu.uy/agenda/tl.gif" style="width:12.75pt;height:12.75pt;visibility:visible;mso-wrap-style:square" o:bullet="t">
        <v:imagedata r:id="rId1" o:title="tl"/>
      </v:shape>
    </w:pict>
  </w:numPicBullet>
  <w:abstractNum w:abstractNumId="0">
    <w:nsid w:val="6A2A2516"/>
    <w:multiLevelType w:val="hybridMultilevel"/>
    <w:tmpl w:val="00864E06"/>
    <w:lvl w:ilvl="0" w:tplc="8A9AE13C">
      <w:start w:val="1"/>
      <w:numFmt w:val="bullet"/>
      <w:lvlText w:val=""/>
      <w:lvlPicBulletId w:val="0"/>
      <w:lvlJc w:val="left"/>
      <w:pPr>
        <w:tabs>
          <w:tab w:val="num" w:pos="720"/>
        </w:tabs>
        <w:ind w:left="720" w:hanging="360"/>
      </w:pPr>
      <w:rPr>
        <w:rFonts w:ascii="Symbol" w:hAnsi="Symbol" w:hint="default"/>
      </w:rPr>
    </w:lvl>
    <w:lvl w:ilvl="1" w:tplc="5B1A6774" w:tentative="1">
      <w:start w:val="1"/>
      <w:numFmt w:val="bullet"/>
      <w:lvlText w:val=""/>
      <w:lvlJc w:val="left"/>
      <w:pPr>
        <w:tabs>
          <w:tab w:val="num" w:pos="1440"/>
        </w:tabs>
        <w:ind w:left="1440" w:hanging="360"/>
      </w:pPr>
      <w:rPr>
        <w:rFonts w:ascii="Symbol" w:hAnsi="Symbol" w:hint="default"/>
      </w:rPr>
    </w:lvl>
    <w:lvl w:ilvl="2" w:tplc="5E60F4EC" w:tentative="1">
      <w:start w:val="1"/>
      <w:numFmt w:val="bullet"/>
      <w:lvlText w:val=""/>
      <w:lvlJc w:val="left"/>
      <w:pPr>
        <w:tabs>
          <w:tab w:val="num" w:pos="2160"/>
        </w:tabs>
        <w:ind w:left="2160" w:hanging="360"/>
      </w:pPr>
      <w:rPr>
        <w:rFonts w:ascii="Symbol" w:hAnsi="Symbol" w:hint="default"/>
      </w:rPr>
    </w:lvl>
    <w:lvl w:ilvl="3" w:tplc="9AB6C5BE" w:tentative="1">
      <w:start w:val="1"/>
      <w:numFmt w:val="bullet"/>
      <w:lvlText w:val=""/>
      <w:lvlJc w:val="left"/>
      <w:pPr>
        <w:tabs>
          <w:tab w:val="num" w:pos="2880"/>
        </w:tabs>
        <w:ind w:left="2880" w:hanging="360"/>
      </w:pPr>
      <w:rPr>
        <w:rFonts w:ascii="Symbol" w:hAnsi="Symbol" w:hint="default"/>
      </w:rPr>
    </w:lvl>
    <w:lvl w:ilvl="4" w:tplc="7F324040" w:tentative="1">
      <w:start w:val="1"/>
      <w:numFmt w:val="bullet"/>
      <w:lvlText w:val=""/>
      <w:lvlJc w:val="left"/>
      <w:pPr>
        <w:tabs>
          <w:tab w:val="num" w:pos="3600"/>
        </w:tabs>
        <w:ind w:left="3600" w:hanging="360"/>
      </w:pPr>
      <w:rPr>
        <w:rFonts w:ascii="Symbol" w:hAnsi="Symbol" w:hint="default"/>
      </w:rPr>
    </w:lvl>
    <w:lvl w:ilvl="5" w:tplc="2D44D0AA" w:tentative="1">
      <w:start w:val="1"/>
      <w:numFmt w:val="bullet"/>
      <w:lvlText w:val=""/>
      <w:lvlJc w:val="left"/>
      <w:pPr>
        <w:tabs>
          <w:tab w:val="num" w:pos="4320"/>
        </w:tabs>
        <w:ind w:left="4320" w:hanging="360"/>
      </w:pPr>
      <w:rPr>
        <w:rFonts w:ascii="Symbol" w:hAnsi="Symbol" w:hint="default"/>
      </w:rPr>
    </w:lvl>
    <w:lvl w:ilvl="6" w:tplc="AC9C836E" w:tentative="1">
      <w:start w:val="1"/>
      <w:numFmt w:val="bullet"/>
      <w:lvlText w:val=""/>
      <w:lvlJc w:val="left"/>
      <w:pPr>
        <w:tabs>
          <w:tab w:val="num" w:pos="5040"/>
        </w:tabs>
        <w:ind w:left="5040" w:hanging="360"/>
      </w:pPr>
      <w:rPr>
        <w:rFonts w:ascii="Symbol" w:hAnsi="Symbol" w:hint="default"/>
      </w:rPr>
    </w:lvl>
    <w:lvl w:ilvl="7" w:tplc="8A2C404E" w:tentative="1">
      <w:start w:val="1"/>
      <w:numFmt w:val="bullet"/>
      <w:lvlText w:val=""/>
      <w:lvlJc w:val="left"/>
      <w:pPr>
        <w:tabs>
          <w:tab w:val="num" w:pos="5760"/>
        </w:tabs>
        <w:ind w:left="5760" w:hanging="360"/>
      </w:pPr>
      <w:rPr>
        <w:rFonts w:ascii="Symbol" w:hAnsi="Symbol" w:hint="default"/>
      </w:rPr>
    </w:lvl>
    <w:lvl w:ilvl="8" w:tplc="5F12D0D0"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43A"/>
    <w:rsid w:val="001971A4"/>
    <w:rsid w:val="00244C58"/>
    <w:rsid w:val="00275271"/>
    <w:rsid w:val="003876EE"/>
    <w:rsid w:val="00412F84"/>
    <w:rsid w:val="0067150A"/>
    <w:rsid w:val="007B5EEC"/>
    <w:rsid w:val="008343D3"/>
    <w:rsid w:val="008E7A8B"/>
    <w:rsid w:val="00991E64"/>
    <w:rsid w:val="009F0D44"/>
    <w:rsid w:val="00A4091A"/>
    <w:rsid w:val="00B860F3"/>
    <w:rsid w:val="00BC5A38"/>
    <w:rsid w:val="00C47F78"/>
    <w:rsid w:val="00C5643A"/>
    <w:rsid w:val="00EA5F8E"/>
    <w:rsid w:val="00F11B2C"/>
    <w:rsid w:val="00F8234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244C58"/>
    <w:rPr>
      <w:rFonts w:ascii="Tahoma" w:hAnsi="Tahoma" w:cs="Tahoma"/>
      <w:sz w:val="16"/>
      <w:szCs w:val="16"/>
    </w:rPr>
  </w:style>
  <w:style w:type="character" w:customStyle="1" w:styleId="TextodegloboCar">
    <w:name w:val="Texto de globo Car"/>
    <w:basedOn w:val="Fuentedeprrafopredeter"/>
    <w:link w:val="Textodeglobo"/>
    <w:uiPriority w:val="99"/>
    <w:semiHidden/>
    <w:rsid w:val="00244C58"/>
    <w:rPr>
      <w:rFonts w:ascii="Tahoma" w:hAnsi="Tahoma" w:cs="Tahoma"/>
      <w:sz w:val="16"/>
      <w:szCs w:val="16"/>
    </w:rPr>
  </w:style>
  <w:style w:type="paragraph" w:styleId="Sinespaciado">
    <w:name w:val="No Spacing"/>
    <w:uiPriority w:val="1"/>
    <w:qFormat/>
    <w:rsid w:val="00244C58"/>
  </w:style>
  <w:style w:type="paragraph" w:styleId="Prrafodelista">
    <w:name w:val="List Paragraph"/>
    <w:basedOn w:val="Normal"/>
    <w:uiPriority w:val="34"/>
    <w:qFormat/>
    <w:rsid w:val="008343D3"/>
    <w:pPr>
      <w:ind w:left="720"/>
      <w:contextualSpacing/>
    </w:pPr>
  </w:style>
  <w:style w:type="paragraph" w:styleId="Encabezado">
    <w:name w:val="header"/>
    <w:basedOn w:val="Normal"/>
    <w:link w:val="EncabezadoCar"/>
    <w:uiPriority w:val="99"/>
    <w:unhideWhenUsed/>
    <w:rsid w:val="00275271"/>
    <w:pPr>
      <w:tabs>
        <w:tab w:val="center" w:pos="4252"/>
        <w:tab w:val="right" w:pos="8504"/>
      </w:tabs>
    </w:pPr>
  </w:style>
  <w:style w:type="character" w:customStyle="1" w:styleId="EncabezadoCar">
    <w:name w:val="Encabezado Car"/>
    <w:basedOn w:val="Fuentedeprrafopredeter"/>
    <w:link w:val="Encabezado"/>
    <w:uiPriority w:val="99"/>
    <w:rsid w:val="00275271"/>
  </w:style>
  <w:style w:type="paragraph" w:styleId="Piedepgina">
    <w:name w:val="footer"/>
    <w:basedOn w:val="Normal"/>
    <w:link w:val="PiedepginaCar"/>
    <w:uiPriority w:val="99"/>
    <w:unhideWhenUsed/>
    <w:rsid w:val="00275271"/>
    <w:pPr>
      <w:tabs>
        <w:tab w:val="center" w:pos="4252"/>
        <w:tab w:val="right" w:pos="8504"/>
      </w:tabs>
    </w:pPr>
  </w:style>
  <w:style w:type="character" w:customStyle="1" w:styleId="PiedepginaCar">
    <w:name w:val="Pie de página Car"/>
    <w:basedOn w:val="Fuentedeprrafopredeter"/>
    <w:link w:val="Piedepgina"/>
    <w:uiPriority w:val="99"/>
    <w:rsid w:val="002752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244C58"/>
    <w:rPr>
      <w:rFonts w:ascii="Tahoma" w:hAnsi="Tahoma" w:cs="Tahoma"/>
      <w:sz w:val="16"/>
      <w:szCs w:val="16"/>
    </w:rPr>
  </w:style>
  <w:style w:type="character" w:customStyle="1" w:styleId="TextodegloboCar">
    <w:name w:val="Texto de globo Car"/>
    <w:basedOn w:val="Fuentedeprrafopredeter"/>
    <w:link w:val="Textodeglobo"/>
    <w:uiPriority w:val="99"/>
    <w:semiHidden/>
    <w:rsid w:val="00244C58"/>
    <w:rPr>
      <w:rFonts w:ascii="Tahoma" w:hAnsi="Tahoma" w:cs="Tahoma"/>
      <w:sz w:val="16"/>
      <w:szCs w:val="16"/>
    </w:rPr>
  </w:style>
  <w:style w:type="paragraph" w:styleId="Sinespaciado">
    <w:name w:val="No Spacing"/>
    <w:uiPriority w:val="1"/>
    <w:qFormat/>
    <w:rsid w:val="00244C58"/>
  </w:style>
  <w:style w:type="paragraph" w:styleId="Prrafodelista">
    <w:name w:val="List Paragraph"/>
    <w:basedOn w:val="Normal"/>
    <w:uiPriority w:val="34"/>
    <w:qFormat/>
    <w:rsid w:val="008343D3"/>
    <w:pPr>
      <w:ind w:left="720"/>
      <w:contextualSpacing/>
    </w:pPr>
  </w:style>
  <w:style w:type="paragraph" w:styleId="Encabezado">
    <w:name w:val="header"/>
    <w:basedOn w:val="Normal"/>
    <w:link w:val="EncabezadoCar"/>
    <w:uiPriority w:val="99"/>
    <w:unhideWhenUsed/>
    <w:rsid w:val="00275271"/>
    <w:pPr>
      <w:tabs>
        <w:tab w:val="center" w:pos="4252"/>
        <w:tab w:val="right" w:pos="8504"/>
      </w:tabs>
    </w:pPr>
  </w:style>
  <w:style w:type="character" w:customStyle="1" w:styleId="EncabezadoCar">
    <w:name w:val="Encabezado Car"/>
    <w:basedOn w:val="Fuentedeprrafopredeter"/>
    <w:link w:val="Encabezado"/>
    <w:uiPriority w:val="99"/>
    <w:rsid w:val="00275271"/>
  </w:style>
  <w:style w:type="paragraph" w:styleId="Piedepgina">
    <w:name w:val="footer"/>
    <w:basedOn w:val="Normal"/>
    <w:link w:val="PiedepginaCar"/>
    <w:uiPriority w:val="99"/>
    <w:unhideWhenUsed/>
    <w:rsid w:val="00275271"/>
    <w:pPr>
      <w:tabs>
        <w:tab w:val="center" w:pos="4252"/>
        <w:tab w:val="right" w:pos="8504"/>
      </w:tabs>
    </w:pPr>
  </w:style>
  <w:style w:type="character" w:customStyle="1" w:styleId="PiedepginaCar">
    <w:name w:val="Pie de página Car"/>
    <w:basedOn w:val="Fuentedeprrafopredeter"/>
    <w:link w:val="Piedepgina"/>
    <w:uiPriority w:val="99"/>
    <w:rsid w:val="002752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37435">
      <w:bodyDiv w:val="1"/>
      <w:marLeft w:val="0"/>
      <w:marRight w:val="0"/>
      <w:marTop w:val="0"/>
      <w:marBottom w:val="0"/>
      <w:divBdr>
        <w:top w:val="none" w:sz="0" w:space="0" w:color="auto"/>
        <w:left w:val="none" w:sz="0" w:space="0" w:color="auto"/>
        <w:bottom w:val="none" w:sz="0" w:space="0" w:color="auto"/>
        <w:right w:val="none" w:sz="0" w:space="0" w:color="auto"/>
      </w:divBdr>
      <w:divsChild>
        <w:div w:id="1969434633">
          <w:marLeft w:val="0"/>
          <w:marRight w:val="0"/>
          <w:marTop w:val="0"/>
          <w:marBottom w:val="0"/>
          <w:divBdr>
            <w:top w:val="none" w:sz="0" w:space="0" w:color="auto"/>
            <w:left w:val="none" w:sz="0" w:space="0" w:color="auto"/>
            <w:bottom w:val="none" w:sz="0" w:space="0" w:color="auto"/>
            <w:right w:val="none" w:sz="0" w:space="0" w:color="auto"/>
          </w:divBdr>
          <w:divsChild>
            <w:div w:id="683358932">
              <w:marLeft w:val="0"/>
              <w:marRight w:val="0"/>
              <w:marTop w:val="0"/>
              <w:marBottom w:val="240"/>
              <w:divBdr>
                <w:top w:val="none" w:sz="0" w:space="0" w:color="auto"/>
                <w:left w:val="none" w:sz="0" w:space="0" w:color="auto"/>
                <w:bottom w:val="none" w:sz="0" w:space="0" w:color="auto"/>
                <w:right w:val="none" w:sz="0" w:space="0" w:color="auto"/>
              </w:divBdr>
              <w:divsChild>
                <w:div w:id="2012249535">
                  <w:marLeft w:val="0"/>
                  <w:marRight w:val="0"/>
                  <w:marTop w:val="0"/>
                  <w:marBottom w:val="0"/>
                  <w:divBdr>
                    <w:top w:val="none" w:sz="0" w:space="0" w:color="auto"/>
                    <w:left w:val="none" w:sz="0" w:space="0" w:color="auto"/>
                    <w:bottom w:val="none" w:sz="0" w:space="0" w:color="auto"/>
                    <w:right w:val="none" w:sz="0" w:space="0" w:color="auto"/>
                  </w:divBdr>
                  <w:divsChild>
                    <w:div w:id="1707366902">
                      <w:marLeft w:val="0"/>
                      <w:marRight w:val="0"/>
                      <w:marTop w:val="0"/>
                      <w:marBottom w:val="0"/>
                      <w:divBdr>
                        <w:top w:val="none" w:sz="0" w:space="0" w:color="auto"/>
                        <w:left w:val="none" w:sz="0" w:space="0" w:color="auto"/>
                        <w:bottom w:val="none" w:sz="0" w:space="0" w:color="auto"/>
                        <w:right w:val="none" w:sz="0" w:space="0" w:color="auto"/>
                      </w:divBdr>
                    </w:div>
                    <w:div w:id="846559961">
                      <w:marLeft w:val="0"/>
                      <w:marRight w:val="0"/>
                      <w:marTop w:val="0"/>
                      <w:marBottom w:val="0"/>
                      <w:divBdr>
                        <w:top w:val="none" w:sz="0" w:space="0" w:color="auto"/>
                        <w:left w:val="none" w:sz="0" w:space="0" w:color="auto"/>
                        <w:bottom w:val="none" w:sz="0" w:space="0" w:color="auto"/>
                        <w:right w:val="none" w:sz="0" w:space="0" w:color="auto"/>
                      </w:divBdr>
                      <w:divsChild>
                        <w:div w:id="12110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58723">
          <w:marLeft w:val="0"/>
          <w:marRight w:val="0"/>
          <w:marTop w:val="0"/>
          <w:marBottom w:val="0"/>
          <w:divBdr>
            <w:top w:val="none" w:sz="0" w:space="0" w:color="auto"/>
            <w:left w:val="none" w:sz="0" w:space="0" w:color="auto"/>
            <w:bottom w:val="none" w:sz="0" w:space="0" w:color="auto"/>
            <w:right w:val="none" w:sz="0" w:space="0" w:color="auto"/>
          </w:divBdr>
          <w:divsChild>
            <w:div w:id="1587498506">
              <w:marLeft w:val="0"/>
              <w:marRight w:val="0"/>
              <w:marTop w:val="0"/>
              <w:marBottom w:val="0"/>
              <w:divBdr>
                <w:top w:val="single" w:sz="6" w:space="0" w:color="0066CC"/>
                <w:left w:val="single" w:sz="6" w:space="0" w:color="0066CC"/>
                <w:bottom w:val="single" w:sz="6" w:space="0" w:color="0066CC"/>
                <w:right w:val="single" w:sz="6" w:space="0" w:color="0066CC"/>
              </w:divBdr>
            </w:div>
            <w:div w:id="1900358263">
              <w:marLeft w:val="0"/>
              <w:marRight w:val="0"/>
              <w:marTop w:val="0"/>
              <w:marBottom w:val="150"/>
              <w:divBdr>
                <w:top w:val="single" w:sz="6" w:space="0" w:color="0066CC"/>
                <w:left w:val="single" w:sz="6" w:space="0" w:color="0066CC"/>
                <w:bottom w:val="single" w:sz="6" w:space="0" w:color="0066CC"/>
                <w:right w:val="single" w:sz="6" w:space="0" w:color="0066CC"/>
              </w:divBdr>
            </w:div>
            <w:div w:id="10129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4120">
      <w:bodyDiv w:val="1"/>
      <w:marLeft w:val="0"/>
      <w:marRight w:val="0"/>
      <w:marTop w:val="0"/>
      <w:marBottom w:val="0"/>
      <w:divBdr>
        <w:top w:val="none" w:sz="0" w:space="0" w:color="auto"/>
        <w:left w:val="none" w:sz="0" w:space="0" w:color="auto"/>
        <w:bottom w:val="none" w:sz="0" w:space="0" w:color="auto"/>
        <w:right w:val="none" w:sz="0" w:space="0" w:color="auto"/>
      </w:divBdr>
      <w:divsChild>
        <w:div w:id="1974090015">
          <w:marLeft w:val="0"/>
          <w:marRight w:val="0"/>
          <w:marTop w:val="0"/>
          <w:marBottom w:val="0"/>
          <w:divBdr>
            <w:top w:val="none" w:sz="0" w:space="0" w:color="auto"/>
            <w:left w:val="none" w:sz="0" w:space="0" w:color="auto"/>
            <w:bottom w:val="none" w:sz="0" w:space="0" w:color="auto"/>
            <w:right w:val="none" w:sz="0" w:space="0" w:color="auto"/>
          </w:divBdr>
        </w:div>
        <w:div w:id="634022596">
          <w:marLeft w:val="0"/>
          <w:marRight w:val="0"/>
          <w:marTop w:val="0"/>
          <w:marBottom w:val="0"/>
          <w:divBdr>
            <w:top w:val="none" w:sz="0" w:space="0" w:color="auto"/>
            <w:left w:val="none" w:sz="0" w:space="0" w:color="auto"/>
            <w:bottom w:val="none" w:sz="0" w:space="0" w:color="auto"/>
            <w:right w:val="none" w:sz="0" w:space="0" w:color="auto"/>
          </w:divBdr>
          <w:divsChild>
            <w:div w:id="254100031">
              <w:marLeft w:val="0"/>
              <w:marRight w:val="0"/>
              <w:marTop w:val="0"/>
              <w:marBottom w:val="240"/>
              <w:divBdr>
                <w:top w:val="none" w:sz="0" w:space="0" w:color="auto"/>
                <w:left w:val="none" w:sz="0" w:space="0" w:color="auto"/>
                <w:bottom w:val="none" w:sz="0" w:space="0" w:color="auto"/>
                <w:right w:val="none" w:sz="0" w:space="0" w:color="auto"/>
              </w:divBdr>
              <w:divsChild>
                <w:div w:id="1343162242">
                  <w:marLeft w:val="0"/>
                  <w:marRight w:val="0"/>
                  <w:marTop w:val="0"/>
                  <w:marBottom w:val="0"/>
                  <w:divBdr>
                    <w:top w:val="none" w:sz="0" w:space="0" w:color="auto"/>
                    <w:left w:val="none" w:sz="0" w:space="0" w:color="auto"/>
                    <w:bottom w:val="none" w:sz="0" w:space="0" w:color="auto"/>
                    <w:right w:val="none" w:sz="0" w:space="0" w:color="auto"/>
                  </w:divBdr>
                  <w:divsChild>
                    <w:div w:id="189877572">
                      <w:marLeft w:val="0"/>
                      <w:marRight w:val="0"/>
                      <w:marTop w:val="0"/>
                      <w:marBottom w:val="0"/>
                      <w:divBdr>
                        <w:top w:val="none" w:sz="0" w:space="0" w:color="auto"/>
                        <w:left w:val="none" w:sz="0" w:space="0" w:color="auto"/>
                        <w:bottom w:val="none" w:sz="0" w:space="0" w:color="auto"/>
                        <w:right w:val="none" w:sz="0" w:space="0" w:color="auto"/>
                      </w:divBdr>
                      <w:divsChild>
                        <w:div w:id="205916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3142">
              <w:marLeft w:val="0"/>
              <w:marRight w:val="0"/>
              <w:marTop w:val="0"/>
              <w:marBottom w:val="0"/>
              <w:divBdr>
                <w:top w:val="single" w:sz="6" w:space="0" w:color="0066CC"/>
                <w:left w:val="single" w:sz="6" w:space="0" w:color="0066CC"/>
                <w:bottom w:val="single" w:sz="6" w:space="0" w:color="0066CC"/>
                <w:right w:val="single" w:sz="6" w:space="0" w:color="0066CC"/>
              </w:divBdr>
            </w:div>
            <w:div w:id="161081506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11776414">
      <w:bodyDiv w:val="1"/>
      <w:marLeft w:val="0"/>
      <w:marRight w:val="0"/>
      <w:marTop w:val="0"/>
      <w:marBottom w:val="0"/>
      <w:divBdr>
        <w:top w:val="none" w:sz="0" w:space="0" w:color="auto"/>
        <w:left w:val="none" w:sz="0" w:space="0" w:color="auto"/>
        <w:bottom w:val="none" w:sz="0" w:space="0" w:color="auto"/>
        <w:right w:val="none" w:sz="0" w:space="0" w:color="auto"/>
      </w:divBdr>
      <w:divsChild>
        <w:div w:id="2045446492">
          <w:marLeft w:val="0"/>
          <w:marRight w:val="0"/>
          <w:marTop w:val="0"/>
          <w:marBottom w:val="0"/>
          <w:divBdr>
            <w:top w:val="none" w:sz="0" w:space="0" w:color="auto"/>
            <w:left w:val="none" w:sz="0" w:space="0" w:color="auto"/>
            <w:bottom w:val="none" w:sz="0" w:space="0" w:color="auto"/>
            <w:right w:val="none" w:sz="0" w:space="0" w:color="auto"/>
          </w:divBdr>
        </w:div>
        <w:div w:id="1971011452">
          <w:marLeft w:val="0"/>
          <w:marRight w:val="0"/>
          <w:marTop w:val="0"/>
          <w:marBottom w:val="0"/>
          <w:divBdr>
            <w:top w:val="none" w:sz="0" w:space="0" w:color="auto"/>
            <w:left w:val="none" w:sz="0" w:space="0" w:color="auto"/>
            <w:bottom w:val="none" w:sz="0" w:space="0" w:color="auto"/>
            <w:right w:val="none" w:sz="0" w:space="0" w:color="auto"/>
          </w:divBdr>
          <w:divsChild>
            <w:div w:id="344787277">
              <w:marLeft w:val="0"/>
              <w:marRight w:val="0"/>
              <w:marTop w:val="0"/>
              <w:marBottom w:val="240"/>
              <w:divBdr>
                <w:top w:val="none" w:sz="0" w:space="0" w:color="auto"/>
                <w:left w:val="none" w:sz="0" w:space="0" w:color="auto"/>
                <w:bottom w:val="none" w:sz="0" w:space="0" w:color="auto"/>
                <w:right w:val="none" w:sz="0" w:space="0" w:color="auto"/>
              </w:divBdr>
              <w:divsChild>
                <w:div w:id="1660183956">
                  <w:marLeft w:val="0"/>
                  <w:marRight w:val="0"/>
                  <w:marTop w:val="0"/>
                  <w:marBottom w:val="0"/>
                  <w:divBdr>
                    <w:top w:val="none" w:sz="0" w:space="0" w:color="auto"/>
                    <w:left w:val="none" w:sz="0" w:space="0" w:color="auto"/>
                    <w:bottom w:val="none" w:sz="0" w:space="0" w:color="auto"/>
                    <w:right w:val="none" w:sz="0" w:space="0" w:color="auto"/>
                  </w:divBdr>
                  <w:divsChild>
                    <w:div w:id="319190167">
                      <w:marLeft w:val="0"/>
                      <w:marRight w:val="0"/>
                      <w:marTop w:val="0"/>
                      <w:marBottom w:val="0"/>
                      <w:divBdr>
                        <w:top w:val="none" w:sz="0" w:space="0" w:color="auto"/>
                        <w:left w:val="none" w:sz="0" w:space="0" w:color="auto"/>
                        <w:bottom w:val="none" w:sz="0" w:space="0" w:color="auto"/>
                        <w:right w:val="none" w:sz="0" w:space="0" w:color="auto"/>
                      </w:divBdr>
                    </w:div>
                    <w:div w:id="2109498411">
                      <w:marLeft w:val="0"/>
                      <w:marRight w:val="0"/>
                      <w:marTop w:val="0"/>
                      <w:marBottom w:val="0"/>
                      <w:divBdr>
                        <w:top w:val="none" w:sz="0" w:space="0" w:color="auto"/>
                        <w:left w:val="none" w:sz="0" w:space="0" w:color="auto"/>
                        <w:bottom w:val="none" w:sz="0" w:space="0" w:color="auto"/>
                        <w:right w:val="none" w:sz="0" w:space="0" w:color="auto"/>
                      </w:divBdr>
                      <w:divsChild>
                        <w:div w:id="183541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511800">
              <w:marLeft w:val="0"/>
              <w:marRight w:val="0"/>
              <w:marTop w:val="0"/>
              <w:marBottom w:val="0"/>
              <w:divBdr>
                <w:top w:val="single" w:sz="6" w:space="0" w:color="0066CC"/>
                <w:left w:val="single" w:sz="6" w:space="0" w:color="0066CC"/>
                <w:bottom w:val="single" w:sz="6" w:space="0" w:color="0066CC"/>
                <w:right w:val="single" w:sz="6" w:space="0" w:color="0066CC"/>
              </w:divBdr>
            </w:div>
            <w:div w:id="24284068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22587842">
      <w:bodyDiv w:val="1"/>
      <w:marLeft w:val="0"/>
      <w:marRight w:val="0"/>
      <w:marTop w:val="0"/>
      <w:marBottom w:val="0"/>
      <w:divBdr>
        <w:top w:val="none" w:sz="0" w:space="0" w:color="auto"/>
        <w:left w:val="none" w:sz="0" w:space="0" w:color="auto"/>
        <w:bottom w:val="none" w:sz="0" w:space="0" w:color="auto"/>
        <w:right w:val="none" w:sz="0" w:space="0" w:color="auto"/>
      </w:divBdr>
      <w:divsChild>
        <w:div w:id="2131820684">
          <w:marLeft w:val="0"/>
          <w:marRight w:val="0"/>
          <w:marTop w:val="0"/>
          <w:marBottom w:val="0"/>
          <w:divBdr>
            <w:top w:val="none" w:sz="0" w:space="0" w:color="auto"/>
            <w:left w:val="none" w:sz="0" w:space="0" w:color="auto"/>
            <w:bottom w:val="none" w:sz="0" w:space="0" w:color="auto"/>
            <w:right w:val="none" w:sz="0" w:space="0" w:color="auto"/>
          </w:divBdr>
          <w:divsChild>
            <w:div w:id="172231427">
              <w:marLeft w:val="0"/>
              <w:marRight w:val="0"/>
              <w:marTop w:val="0"/>
              <w:marBottom w:val="240"/>
              <w:divBdr>
                <w:top w:val="none" w:sz="0" w:space="0" w:color="auto"/>
                <w:left w:val="none" w:sz="0" w:space="0" w:color="auto"/>
                <w:bottom w:val="none" w:sz="0" w:space="0" w:color="auto"/>
                <w:right w:val="none" w:sz="0" w:space="0" w:color="auto"/>
              </w:divBdr>
              <w:divsChild>
                <w:div w:id="533929539">
                  <w:marLeft w:val="0"/>
                  <w:marRight w:val="0"/>
                  <w:marTop w:val="0"/>
                  <w:marBottom w:val="0"/>
                  <w:divBdr>
                    <w:top w:val="none" w:sz="0" w:space="0" w:color="auto"/>
                    <w:left w:val="none" w:sz="0" w:space="0" w:color="auto"/>
                    <w:bottom w:val="none" w:sz="0" w:space="0" w:color="auto"/>
                    <w:right w:val="none" w:sz="0" w:space="0" w:color="auto"/>
                  </w:divBdr>
                  <w:divsChild>
                    <w:div w:id="256208563">
                      <w:marLeft w:val="0"/>
                      <w:marRight w:val="0"/>
                      <w:marTop w:val="0"/>
                      <w:marBottom w:val="0"/>
                      <w:divBdr>
                        <w:top w:val="none" w:sz="0" w:space="0" w:color="auto"/>
                        <w:left w:val="none" w:sz="0" w:space="0" w:color="auto"/>
                        <w:bottom w:val="none" w:sz="0" w:space="0" w:color="auto"/>
                        <w:right w:val="none" w:sz="0" w:space="0" w:color="auto"/>
                      </w:divBdr>
                    </w:div>
                    <w:div w:id="1669871450">
                      <w:marLeft w:val="0"/>
                      <w:marRight w:val="0"/>
                      <w:marTop w:val="0"/>
                      <w:marBottom w:val="0"/>
                      <w:divBdr>
                        <w:top w:val="none" w:sz="0" w:space="0" w:color="auto"/>
                        <w:left w:val="none" w:sz="0" w:space="0" w:color="auto"/>
                        <w:bottom w:val="none" w:sz="0" w:space="0" w:color="auto"/>
                        <w:right w:val="none" w:sz="0" w:space="0" w:color="auto"/>
                      </w:divBdr>
                      <w:divsChild>
                        <w:div w:id="1871138491">
                          <w:marLeft w:val="0"/>
                          <w:marRight w:val="0"/>
                          <w:marTop w:val="0"/>
                          <w:marBottom w:val="0"/>
                          <w:divBdr>
                            <w:top w:val="none" w:sz="0" w:space="0" w:color="auto"/>
                            <w:left w:val="none" w:sz="0" w:space="0" w:color="auto"/>
                            <w:bottom w:val="none" w:sz="0" w:space="0" w:color="auto"/>
                            <w:right w:val="none" w:sz="0" w:space="0" w:color="auto"/>
                          </w:divBdr>
                        </w:div>
                        <w:div w:id="10762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738685">
      <w:bodyDiv w:val="1"/>
      <w:marLeft w:val="0"/>
      <w:marRight w:val="0"/>
      <w:marTop w:val="0"/>
      <w:marBottom w:val="0"/>
      <w:divBdr>
        <w:top w:val="none" w:sz="0" w:space="0" w:color="auto"/>
        <w:left w:val="none" w:sz="0" w:space="0" w:color="auto"/>
        <w:bottom w:val="none" w:sz="0" w:space="0" w:color="auto"/>
        <w:right w:val="none" w:sz="0" w:space="0" w:color="auto"/>
      </w:divBdr>
      <w:divsChild>
        <w:div w:id="2116749814">
          <w:marLeft w:val="0"/>
          <w:marRight w:val="0"/>
          <w:marTop w:val="0"/>
          <w:marBottom w:val="0"/>
          <w:divBdr>
            <w:top w:val="none" w:sz="0" w:space="0" w:color="auto"/>
            <w:left w:val="none" w:sz="0" w:space="0" w:color="auto"/>
            <w:bottom w:val="none" w:sz="0" w:space="0" w:color="auto"/>
            <w:right w:val="none" w:sz="0" w:space="0" w:color="auto"/>
          </w:divBdr>
        </w:div>
        <w:div w:id="753820339">
          <w:marLeft w:val="0"/>
          <w:marRight w:val="0"/>
          <w:marTop w:val="0"/>
          <w:marBottom w:val="0"/>
          <w:divBdr>
            <w:top w:val="none" w:sz="0" w:space="0" w:color="auto"/>
            <w:left w:val="none" w:sz="0" w:space="0" w:color="auto"/>
            <w:bottom w:val="none" w:sz="0" w:space="0" w:color="auto"/>
            <w:right w:val="none" w:sz="0" w:space="0" w:color="auto"/>
          </w:divBdr>
          <w:divsChild>
            <w:div w:id="1369449758">
              <w:marLeft w:val="0"/>
              <w:marRight w:val="0"/>
              <w:marTop w:val="0"/>
              <w:marBottom w:val="240"/>
              <w:divBdr>
                <w:top w:val="none" w:sz="0" w:space="0" w:color="auto"/>
                <w:left w:val="none" w:sz="0" w:space="0" w:color="auto"/>
                <w:bottom w:val="none" w:sz="0" w:space="0" w:color="auto"/>
                <w:right w:val="none" w:sz="0" w:space="0" w:color="auto"/>
              </w:divBdr>
              <w:divsChild>
                <w:div w:id="975141025">
                  <w:marLeft w:val="0"/>
                  <w:marRight w:val="0"/>
                  <w:marTop w:val="0"/>
                  <w:marBottom w:val="0"/>
                  <w:divBdr>
                    <w:top w:val="none" w:sz="0" w:space="0" w:color="auto"/>
                    <w:left w:val="none" w:sz="0" w:space="0" w:color="auto"/>
                    <w:bottom w:val="none" w:sz="0" w:space="0" w:color="auto"/>
                    <w:right w:val="none" w:sz="0" w:space="0" w:color="auto"/>
                  </w:divBdr>
                  <w:divsChild>
                    <w:div w:id="889727957">
                      <w:marLeft w:val="0"/>
                      <w:marRight w:val="0"/>
                      <w:marTop w:val="0"/>
                      <w:marBottom w:val="0"/>
                      <w:divBdr>
                        <w:top w:val="none" w:sz="0" w:space="0" w:color="auto"/>
                        <w:left w:val="none" w:sz="0" w:space="0" w:color="auto"/>
                        <w:bottom w:val="none" w:sz="0" w:space="0" w:color="auto"/>
                        <w:right w:val="none" w:sz="0" w:space="0" w:color="auto"/>
                      </w:divBdr>
                    </w:div>
                    <w:div w:id="1812164240">
                      <w:marLeft w:val="0"/>
                      <w:marRight w:val="0"/>
                      <w:marTop w:val="0"/>
                      <w:marBottom w:val="0"/>
                      <w:divBdr>
                        <w:top w:val="none" w:sz="0" w:space="0" w:color="auto"/>
                        <w:left w:val="none" w:sz="0" w:space="0" w:color="auto"/>
                        <w:bottom w:val="none" w:sz="0" w:space="0" w:color="auto"/>
                        <w:right w:val="none" w:sz="0" w:space="0" w:color="auto"/>
                      </w:divBdr>
                      <w:divsChild>
                        <w:div w:id="644506614">
                          <w:marLeft w:val="0"/>
                          <w:marRight w:val="0"/>
                          <w:marTop w:val="0"/>
                          <w:marBottom w:val="0"/>
                          <w:divBdr>
                            <w:top w:val="none" w:sz="0" w:space="0" w:color="auto"/>
                            <w:left w:val="none" w:sz="0" w:space="0" w:color="auto"/>
                            <w:bottom w:val="none" w:sz="0" w:space="0" w:color="auto"/>
                            <w:right w:val="none" w:sz="0" w:space="0" w:color="auto"/>
                          </w:divBdr>
                        </w:div>
                        <w:div w:id="2071415683">
                          <w:marLeft w:val="0"/>
                          <w:marRight w:val="0"/>
                          <w:marTop w:val="0"/>
                          <w:marBottom w:val="0"/>
                          <w:divBdr>
                            <w:top w:val="none" w:sz="0" w:space="0" w:color="auto"/>
                            <w:left w:val="none" w:sz="0" w:space="0" w:color="auto"/>
                            <w:bottom w:val="none" w:sz="0" w:space="0" w:color="auto"/>
                            <w:right w:val="none" w:sz="0" w:space="0" w:color="auto"/>
                          </w:divBdr>
                        </w:div>
                        <w:div w:id="25562583">
                          <w:marLeft w:val="0"/>
                          <w:marRight w:val="0"/>
                          <w:marTop w:val="0"/>
                          <w:marBottom w:val="0"/>
                          <w:divBdr>
                            <w:top w:val="none" w:sz="0" w:space="0" w:color="auto"/>
                            <w:left w:val="none" w:sz="0" w:space="0" w:color="auto"/>
                            <w:bottom w:val="none" w:sz="0" w:space="0" w:color="auto"/>
                            <w:right w:val="none" w:sz="0" w:space="0" w:color="auto"/>
                          </w:divBdr>
                        </w:div>
                        <w:div w:id="18455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9126">
              <w:marLeft w:val="0"/>
              <w:marRight w:val="0"/>
              <w:marTop w:val="0"/>
              <w:marBottom w:val="0"/>
              <w:divBdr>
                <w:top w:val="single" w:sz="6" w:space="0" w:color="0066CC"/>
                <w:left w:val="single" w:sz="6" w:space="0" w:color="0066CC"/>
                <w:bottom w:val="single" w:sz="6" w:space="0" w:color="0066CC"/>
                <w:right w:val="single" w:sz="6" w:space="0" w:color="0066CC"/>
              </w:divBdr>
            </w:div>
            <w:div w:id="55543190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53461407">
      <w:bodyDiv w:val="1"/>
      <w:marLeft w:val="0"/>
      <w:marRight w:val="0"/>
      <w:marTop w:val="0"/>
      <w:marBottom w:val="0"/>
      <w:divBdr>
        <w:top w:val="none" w:sz="0" w:space="0" w:color="auto"/>
        <w:left w:val="none" w:sz="0" w:space="0" w:color="auto"/>
        <w:bottom w:val="none" w:sz="0" w:space="0" w:color="auto"/>
        <w:right w:val="none" w:sz="0" w:space="0" w:color="auto"/>
      </w:divBdr>
      <w:divsChild>
        <w:div w:id="203374951">
          <w:marLeft w:val="0"/>
          <w:marRight w:val="0"/>
          <w:marTop w:val="0"/>
          <w:marBottom w:val="0"/>
          <w:divBdr>
            <w:top w:val="none" w:sz="0" w:space="0" w:color="auto"/>
            <w:left w:val="none" w:sz="0" w:space="0" w:color="auto"/>
            <w:bottom w:val="none" w:sz="0" w:space="0" w:color="auto"/>
            <w:right w:val="none" w:sz="0" w:space="0" w:color="auto"/>
          </w:divBdr>
          <w:divsChild>
            <w:div w:id="773205626">
              <w:marLeft w:val="0"/>
              <w:marRight w:val="0"/>
              <w:marTop w:val="0"/>
              <w:marBottom w:val="240"/>
              <w:divBdr>
                <w:top w:val="none" w:sz="0" w:space="0" w:color="auto"/>
                <w:left w:val="none" w:sz="0" w:space="0" w:color="auto"/>
                <w:bottom w:val="none" w:sz="0" w:space="0" w:color="auto"/>
                <w:right w:val="none" w:sz="0" w:space="0" w:color="auto"/>
              </w:divBdr>
              <w:divsChild>
                <w:div w:id="1719932771">
                  <w:marLeft w:val="0"/>
                  <w:marRight w:val="0"/>
                  <w:marTop w:val="0"/>
                  <w:marBottom w:val="0"/>
                  <w:divBdr>
                    <w:top w:val="none" w:sz="0" w:space="0" w:color="auto"/>
                    <w:left w:val="none" w:sz="0" w:space="0" w:color="auto"/>
                    <w:bottom w:val="none" w:sz="0" w:space="0" w:color="auto"/>
                    <w:right w:val="none" w:sz="0" w:space="0" w:color="auto"/>
                  </w:divBdr>
                  <w:divsChild>
                    <w:div w:id="1899438571">
                      <w:marLeft w:val="0"/>
                      <w:marRight w:val="0"/>
                      <w:marTop w:val="0"/>
                      <w:marBottom w:val="0"/>
                      <w:divBdr>
                        <w:top w:val="none" w:sz="0" w:space="0" w:color="auto"/>
                        <w:left w:val="none" w:sz="0" w:space="0" w:color="auto"/>
                        <w:bottom w:val="none" w:sz="0" w:space="0" w:color="auto"/>
                        <w:right w:val="none" w:sz="0" w:space="0" w:color="auto"/>
                      </w:divBdr>
                    </w:div>
                    <w:div w:id="2010323802">
                      <w:marLeft w:val="0"/>
                      <w:marRight w:val="0"/>
                      <w:marTop w:val="0"/>
                      <w:marBottom w:val="0"/>
                      <w:divBdr>
                        <w:top w:val="none" w:sz="0" w:space="0" w:color="auto"/>
                        <w:left w:val="none" w:sz="0" w:space="0" w:color="auto"/>
                        <w:bottom w:val="none" w:sz="0" w:space="0" w:color="auto"/>
                        <w:right w:val="none" w:sz="0" w:space="0" w:color="auto"/>
                      </w:divBdr>
                      <w:divsChild>
                        <w:div w:id="97668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102595">
      <w:bodyDiv w:val="1"/>
      <w:marLeft w:val="0"/>
      <w:marRight w:val="0"/>
      <w:marTop w:val="0"/>
      <w:marBottom w:val="0"/>
      <w:divBdr>
        <w:top w:val="none" w:sz="0" w:space="0" w:color="auto"/>
        <w:left w:val="none" w:sz="0" w:space="0" w:color="auto"/>
        <w:bottom w:val="none" w:sz="0" w:space="0" w:color="auto"/>
        <w:right w:val="none" w:sz="0" w:space="0" w:color="auto"/>
      </w:divBdr>
      <w:divsChild>
        <w:div w:id="35812029">
          <w:marLeft w:val="0"/>
          <w:marRight w:val="0"/>
          <w:marTop w:val="0"/>
          <w:marBottom w:val="0"/>
          <w:divBdr>
            <w:top w:val="none" w:sz="0" w:space="0" w:color="auto"/>
            <w:left w:val="none" w:sz="0" w:space="0" w:color="auto"/>
            <w:bottom w:val="none" w:sz="0" w:space="0" w:color="auto"/>
            <w:right w:val="none" w:sz="0" w:space="0" w:color="auto"/>
          </w:divBdr>
        </w:div>
        <w:div w:id="1846820282">
          <w:marLeft w:val="0"/>
          <w:marRight w:val="0"/>
          <w:marTop w:val="0"/>
          <w:marBottom w:val="0"/>
          <w:divBdr>
            <w:top w:val="none" w:sz="0" w:space="0" w:color="auto"/>
            <w:left w:val="none" w:sz="0" w:space="0" w:color="auto"/>
            <w:bottom w:val="none" w:sz="0" w:space="0" w:color="auto"/>
            <w:right w:val="none" w:sz="0" w:space="0" w:color="auto"/>
          </w:divBdr>
          <w:divsChild>
            <w:div w:id="144707344">
              <w:marLeft w:val="0"/>
              <w:marRight w:val="0"/>
              <w:marTop w:val="0"/>
              <w:marBottom w:val="240"/>
              <w:divBdr>
                <w:top w:val="none" w:sz="0" w:space="0" w:color="auto"/>
                <w:left w:val="none" w:sz="0" w:space="0" w:color="auto"/>
                <w:bottom w:val="none" w:sz="0" w:space="0" w:color="auto"/>
                <w:right w:val="none" w:sz="0" w:space="0" w:color="auto"/>
              </w:divBdr>
              <w:divsChild>
                <w:div w:id="291399797">
                  <w:marLeft w:val="0"/>
                  <w:marRight w:val="0"/>
                  <w:marTop w:val="0"/>
                  <w:marBottom w:val="0"/>
                  <w:divBdr>
                    <w:top w:val="none" w:sz="0" w:space="0" w:color="auto"/>
                    <w:left w:val="none" w:sz="0" w:space="0" w:color="auto"/>
                    <w:bottom w:val="none" w:sz="0" w:space="0" w:color="auto"/>
                    <w:right w:val="none" w:sz="0" w:space="0" w:color="auto"/>
                  </w:divBdr>
                  <w:divsChild>
                    <w:div w:id="19711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7217">
              <w:marLeft w:val="0"/>
              <w:marRight w:val="0"/>
              <w:marTop w:val="0"/>
              <w:marBottom w:val="0"/>
              <w:divBdr>
                <w:top w:val="single" w:sz="6" w:space="0" w:color="0066CC"/>
                <w:left w:val="single" w:sz="6" w:space="0" w:color="0066CC"/>
                <w:bottom w:val="single" w:sz="6" w:space="0" w:color="0066CC"/>
                <w:right w:val="single" w:sz="6" w:space="0" w:color="0066CC"/>
              </w:divBdr>
            </w:div>
            <w:div w:id="19085269">
              <w:marLeft w:val="0"/>
              <w:marRight w:val="0"/>
              <w:marTop w:val="0"/>
              <w:marBottom w:val="150"/>
              <w:divBdr>
                <w:top w:val="single" w:sz="6" w:space="0" w:color="0066CC"/>
                <w:left w:val="single" w:sz="6" w:space="0" w:color="0066CC"/>
                <w:bottom w:val="single" w:sz="6" w:space="0" w:color="0066CC"/>
                <w:right w:val="single" w:sz="6" w:space="0" w:color="0066CC"/>
              </w:divBdr>
            </w:div>
            <w:div w:id="2469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426337">
      <w:bodyDiv w:val="1"/>
      <w:marLeft w:val="0"/>
      <w:marRight w:val="0"/>
      <w:marTop w:val="0"/>
      <w:marBottom w:val="0"/>
      <w:divBdr>
        <w:top w:val="none" w:sz="0" w:space="0" w:color="auto"/>
        <w:left w:val="none" w:sz="0" w:space="0" w:color="auto"/>
        <w:bottom w:val="none" w:sz="0" w:space="0" w:color="auto"/>
        <w:right w:val="none" w:sz="0" w:space="0" w:color="auto"/>
      </w:divBdr>
      <w:divsChild>
        <w:div w:id="271326285">
          <w:marLeft w:val="0"/>
          <w:marRight w:val="0"/>
          <w:marTop w:val="0"/>
          <w:marBottom w:val="0"/>
          <w:divBdr>
            <w:top w:val="none" w:sz="0" w:space="0" w:color="auto"/>
            <w:left w:val="none" w:sz="0" w:space="0" w:color="auto"/>
            <w:bottom w:val="none" w:sz="0" w:space="0" w:color="auto"/>
            <w:right w:val="none" w:sz="0" w:space="0" w:color="auto"/>
          </w:divBdr>
        </w:div>
        <w:div w:id="1274046746">
          <w:marLeft w:val="0"/>
          <w:marRight w:val="0"/>
          <w:marTop w:val="0"/>
          <w:marBottom w:val="0"/>
          <w:divBdr>
            <w:top w:val="none" w:sz="0" w:space="0" w:color="auto"/>
            <w:left w:val="none" w:sz="0" w:space="0" w:color="auto"/>
            <w:bottom w:val="none" w:sz="0" w:space="0" w:color="auto"/>
            <w:right w:val="none" w:sz="0" w:space="0" w:color="auto"/>
          </w:divBdr>
          <w:divsChild>
            <w:div w:id="1834838355">
              <w:marLeft w:val="0"/>
              <w:marRight w:val="0"/>
              <w:marTop w:val="0"/>
              <w:marBottom w:val="240"/>
              <w:divBdr>
                <w:top w:val="none" w:sz="0" w:space="0" w:color="auto"/>
                <w:left w:val="none" w:sz="0" w:space="0" w:color="auto"/>
                <w:bottom w:val="none" w:sz="0" w:space="0" w:color="auto"/>
                <w:right w:val="none" w:sz="0" w:space="0" w:color="auto"/>
              </w:divBdr>
              <w:divsChild>
                <w:div w:id="644773082">
                  <w:marLeft w:val="0"/>
                  <w:marRight w:val="0"/>
                  <w:marTop w:val="0"/>
                  <w:marBottom w:val="0"/>
                  <w:divBdr>
                    <w:top w:val="none" w:sz="0" w:space="0" w:color="auto"/>
                    <w:left w:val="none" w:sz="0" w:space="0" w:color="auto"/>
                    <w:bottom w:val="none" w:sz="0" w:space="0" w:color="auto"/>
                    <w:right w:val="none" w:sz="0" w:space="0" w:color="auto"/>
                  </w:divBdr>
                  <w:divsChild>
                    <w:div w:id="138668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808780">
              <w:marLeft w:val="0"/>
              <w:marRight w:val="0"/>
              <w:marTop w:val="0"/>
              <w:marBottom w:val="0"/>
              <w:divBdr>
                <w:top w:val="single" w:sz="6" w:space="0" w:color="0066CC"/>
                <w:left w:val="single" w:sz="6" w:space="0" w:color="0066CC"/>
                <w:bottom w:val="single" w:sz="6" w:space="0" w:color="0066CC"/>
                <w:right w:val="single" w:sz="6" w:space="0" w:color="0066CC"/>
              </w:divBdr>
            </w:div>
            <w:div w:id="119808555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48749936">
      <w:bodyDiv w:val="1"/>
      <w:marLeft w:val="0"/>
      <w:marRight w:val="0"/>
      <w:marTop w:val="0"/>
      <w:marBottom w:val="0"/>
      <w:divBdr>
        <w:top w:val="none" w:sz="0" w:space="0" w:color="auto"/>
        <w:left w:val="none" w:sz="0" w:space="0" w:color="auto"/>
        <w:bottom w:val="none" w:sz="0" w:space="0" w:color="auto"/>
        <w:right w:val="none" w:sz="0" w:space="0" w:color="auto"/>
      </w:divBdr>
      <w:divsChild>
        <w:div w:id="667093817">
          <w:marLeft w:val="0"/>
          <w:marRight w:val="0"/>
          <w:marTop w:val="0"/>
          <w:marBottom w:val="0"/>
          <w:divBdr>
            <w:top w:val="none" w:sz="0" w:space="0" w:color="auto"/>
            <w:left w:val="none" w:sz="0" w:space="0" w:color="auto"/>
            <w:bottom w:val="none" w:sz="0" w:space="0" w:color="auto"/>
            <w:right w:val="none" w:sz="0" w:space="0" w:color="auto"/>
          </w:divBdr>
          <w:divsChild>
            <w:div w:id="390154630">
              <w:marLeft w:val="0"/>
              <w:marRight w:val="0"/>
              <w:marTop w:val="0"/>
              <w:marBottom w:val="240"/>
              <w:divBdr>
                <w:top w:val="none" w:sz="0" w:space="0" w:color="auto"/>
                <w:left w:val="none" w:sz="0" w:space="0" w:color="auto"/>
                <w:bottom w:val="none" w:sz="0" w:space="0" w:color="auto"/>
                <w:right w:val="none" w:sz="0" w:space="0" w:color="auto"/>
              </w:divBdr>
              <w:divsChild>
                <w:div w:id="1688600820">
                  <w:marLeft w:val="0"/>
                  <w:marRight w:val="0"/>
                  <w:marTop w:val="0"/>
                  <w:marBottom w:val="0"/>
                  <w:divBdr>
                    <w:top w:val="none" w:sz="0" w:space="0" w:color="auto"/>
                    <w:left w:val="none" w:sz="0" w:space="0" w:color="auto"/>
                    <w:bottom w:val="none" w:sz="0" w:space="0" w:color="auto"/>
                    <w:right w:val="none" w:sz="0" w:space="0" w:color="auto"/>
                  </w:divBdr>
                  <w:divsChild>
                    <w:div w:id="1022902327">
                      <w:marLeft w:val="0"/>
                      <w:marRight w:val="0"/>
                      <w:marTop w:val="0"/>
                      <w:marBottom w:val="0"/>
                      <w:divBdr>
                        <w:top w:val="none" w:sz="0" w:space="0" w:color="auto"/>
                        <w:left w:val="none" w:sz="0" w:space="0" w:color="auto"/>
                        <w:bottom w:val="none" w:sz="0" w:space="0" w:color="auto"/>
                        <w:right w:val="none" w:sz="0" w:space="0" w:color="auto"/>
                      </w:divBdr>
                    </w:div>
                    <w:div w:id="1193422123">
                      <w:marLeft w:val="0"/>
                      <w:marRight w:val="0"/>
                      <w:marTop w:val="0"/>
                      <w:marBottom w:val="0"/>
                      <w:divBdr>
                        <w:top w:val="none" w:sz="0" w:space="0" w:color="auto"/>
                        <w:left w:val="none" w:sz="0" w:space="0" w:color="auto"/>
                        <w:bottom w:val="none" w:sz="0" w:space="0" w:color="auto"/>
                        <w:right w:val="none" w:sz="0" w:space="0" w:color="auto"/>
                      </w:divBdr>
                      <w:divsChild>
                        <w:div w:id="36012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682072">
      <w:bodyDiv w:val="1"/>
      <w:marLeft w:val="0"/>
      <w:marRight w:val="0"/>
      <w:marTop w:val="0"/>
      <w:marBottom w:val="0"/>
      <w:divBdr>
        <w:top w:val="none" w:sz="0" w:space="0" w:color="auto"/>
        <w:left w:val="none" w:sz="0" w:space="0" w:color="auto"/>
        <w:bottom w:val="none" w:sz="0" w:space="0" w:color="auto"/>
        <w:right w:val="none" w:sz="0" w:space="0" w:color="auto"/>
      </w:divBdr>
      <w:divsChild>
        <w:div w:id="1913272814">
          <w:marLeft w:val="0"/>
          <w:marRight w:val="0"/>
          <w:marTop w:val="0"/>
          <w:marBottom w:val="0"/>
          <w:divBdr>
            <w:top w:val="none" w:sz="0" w:space="0" w:color="auto"/>
            <w:left w:val="none" w:sz="0" w:space="0" w:color="auto"/>
            <w:bottom w:val="none" w:sz="0" w:space="0" w:color="auto"/>
            <w:right w:val="none" w:sz="0" w:space="0" w:color="auto"/>
          </w:divBdr>
        </w:div>
        <w:div w:id="1725911660">
          <w:marLeft w:val="0"/>
          <w:marRight w:val="0"/>
          <w:marTop w:val="0"/>
          <w:marBottom w:val="0"/>
          <w:divBdr>
            <w:top w:val="none" w:sz="0" w:space="0" w:color="auto"/>
            <w:left w:val="none" w:sz="0" w:space="0" w:color="auto"/>
            <w:bottom w:val="none" w:sz="0" w:space="0" w:color="auto"/>
            <w:right w:val="none" w:sz="0" w:space="0" w:color="auto"/>
          </w:divBdr>
          <w:divsChild>
            <w:div w:id="2090081798">
              <w:marLeft w:val="0"/>
              <w:marRight w:val="0"/>
              <w:marTop w:val="0"/>
              <w:marBottom w:val="240"/>
              <w:divBdr>
                <w:top w:val="none" w:sz="0" w:space="0" w:color="auto"/>
                <w:left w:val="none" w:sz="0" w:space="0" w:color="auto"/>
                <w:bottom w:val="none" w:sz="0" w:space="0" w:color="auto"/>
                <w:right w:val="none" w:sz="0" w:space="0" w:color="auto"/>
              </w:divBdr>
              <w:divsChild>
                <w:div w:id="1608123946">
                  <w:marLeft w:val="0"/>
                  <w:marRight w:val="0"/>
                  <w:marTop w:val="0"/>
                  <w:marBottom w:val="0"/>
                  <w:divBdr>
                    <w:top w:val="none" w:sz="0" w:space="0" w:color="auto"/>
                    <w:left w:val="none" w:sz="0" w:space="0" w:color="auto"/>
                    <w:bottom w:val="none" w:sz="0" w:space="0" w:color="auto"/>
                    <w:right w:val="none" w:sz="0" w:space="0" w:color="auto"/>
                  </w:divBdr>
                  <w:divsChild>
                    <w:div w:id="2053722739">
                      <w:marLeft w:val="0"/>
                      <w:marRight w:val="0"/>
                      <w:marTop w:val="0"/>
                      <w:marBottom w:val="0"/>
                      <w:divBdr>
                        <w:top w:val="none" w:sz="0" w:space="0" w:color="auto"/>
                        <w:left w:val="none" w:sz="0" w:space="0" w:color="auto"/>
                        <w:bottom w:val="none" w:sz="0" w:space="0" w:color="auto"/>
                        <w:right w:val="none" w:sz="0" w:space="0" w:color="auto"/>
                      </w:divBdr>
                    </w:div>
                    <w:div w:id="2084256768">
                      <w:marLeft w:val="0"/>
                      <w:marRight w:val="0"/>
                      <w:marTop w:val="0"/>
                      <w:marBottom w:val="0"/>
                      <w:divBdr>
                        <w:top w:val="none" w:sz="0" w:space="0" w:color="auto"/>
                        <w:left w:val="none" w:sz="0" w:space="0" w:color="auto"/>
                        <w:bottom w:val="none" w:sz="0" w:space="0" w:color="auto"/>
                        <w:right w:val="none" w:sz="0" w:space="0" w:color="auto"/>
                      </w:divBdr>
                      <w:divsChild>
                        <w:div w:id="957877167">
                          <w:marLeft w:val="0"/>
                          <w:marRight w:val="0"/>
                          <w:marTop w:val="0"/>
                          <w:marBottom w:val="0"/>
                          <w:divBdr>
                            <w:top w:val="none" w:sz="0" w:space="0" w:color="auto"/>
                            <w:left w:val="none" w:sz="0" w:space="0" w:color="auto"/>
                            <w:bottom w:val="none" w:sz="0" w:space="0" w:color="auto"/>
                            <w:right w:val="none" w:sz="0" w:space="0" w:color="auto"/>
                          </w:divBdr>
                        </w:div>
                        <w:div w:id="118359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061684">
      <w:bodyDiv w:val="1"/>
      <w:marLeft w:val="0"/>
      <w:marRight w:val="0"/>
      <w:marTop w:val="0"/>
      <w:marBottom w:val="0"/>
      <w:divBdr>
        <w:top w:val="none" w:sz="0" w:space="0" w:color="auto"/>
        <w:left w:val="none" w:sz="0" w:space="0" w:color="auto"/>
        <w:bottom w:val="none" w:sz="0" w:space="0" w:color="auto"/>
        <w:right w:val="none" w:sz="0" w:space="0" w:color="auto"/>
      </w:divBdr>
      <w:divsChild>
        <w:div w:id="980384361">
          <w:marLeft w:val="0"/>
          <w:marRight w:val="0"/>
          <w:marTop w:val="0"/>
          <w:marBottom w:val="0"/>
          <w:divBdr>
            <w:top w:val="none" w:sz="0" w:space="0" w:color="auto"/>
            <w:left w:val="none" w:sz="0" w:space="0" w:color="auto"/>
            <w:bottom w:val="none" w:sz="0" w:space="0" w:color="auto"/>
            <w:right w:val="none" w:sz="0" w:space="0" w:color="auto"/>
          </w:divBdr>
          <w:divsChild>
            <w:div w:id="93913223">
              <w:marLeft w:val="0"/>
              <w:marRight w:val="0"/>
              <w:marTop w:val="0"/>
              <w:marBottom w:val="240"/>
              <w:divBdr>
                <w:top w:val="none" w:sz="0" w:space="0" w:color="auto"/>
                <w:left w:val="none" w:sz="0" w:space="0" w:color="auto"/>
                <w:bottom w:val="none" w:sz="0" w:space="0" w:color="auto"/>
                <w:right w:val="none" w:sz="0" w:space="0" w:color="auto"/>
              </w:divBdr>
              <w:divsChild>
                <w:div w:id="1884711873">
                  <w:marLeft w:val="0"/>
                  <w:marRight w:val="0"/>
                  <w:marTop w:val="0"/>
                  <w:marBottom w:val="0"/>
                  <w:divBdr>
                    <w:top w:val="none" w:sz="0" w:space="0" w:color="auto"/>
                    <w:left w:val="none" w:sz="0" w:space="0" w:color="auto"/>
                    <w:bottom w:val="none" w:sz="0" w:space="0" w:color="auto"/>
                    <w:right w:val="none" w:sz="0" w:space="0" w:color="auto"/>
                  </w:divBdr>
                  <w:divsChild>
                    <w:div w:id="1514684253">
                      <w:marLeft w:val="0"/>
                      <w:marRight w:val="0"/>
                      <w:marTop w:val="0"/>
                      <w:marBottom w:val="0"/>
                      <w:divBdr>
                        <w:top w:val="none" w:sz="0" w:space="0" w:color="auto"/>
                        <w:left w:val="none" w:sz="0" w:space="0" w:color="auto"/>
                        <w:bottom w:val="none" w:sz="0" w:space="0" w:color="auto"/>
                        <w:right w:val="none" w:sz="0" w:space="0" w:color="auto"/>
                      </w:divBdr>
                    </w:div>
                    <w:div w:id="1548027093">
                      <w:marLeft w:val="0"/>
                      <w:marRight w:val="0"/>
                      <w:marTop w:val="0"/>
                      <w:marBottom w:val="0"/>
                      <w:divBdr>
                        <w:top w:val="none" w:sz="0" w:space="0" w:color="auto"/>
                        <w:left w:val="none" w:sz="0" w:space="0" w:color="auto"/>
                        <w:bottom w:val="none" w:sz="0" w:space="0" w:color="auto"/>
                        <w:right w:val="none" w:sz="0" w:space="0" w:color="auto"/>
                      </w:divBdr>
                      <w:divsChild>
                        <w:div w:id="185002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8962885">
      <w:bodyDiv w:val="1"/>
      <w:marLeft w:val="0"/>
      <w:marRight w:val="0"/>
      <w:marTop w:val="0"/>
      <w:marBottom w:val="0"/>
      <w:divBdr>
        <w:top w:val="none" w:sz="0" w:space="0" w:color="auto"/>
        <w:left w:val="none" w:sz="0" w:space="0" w:color="auto"/>
        <w:bottom w:val="none" w:sz="0" w:space="0" w:color="auto"/>
        <w:right w:val="none" w:sz="0" w:space="0" w:color="auto"/>
      </w:divBdr>
      <w:divsChild>
        <w:div w:id="920991519">
          <w:marLeft w:val="0"/>
          <w:marRight w:val="0"/>
          <w:marTop w:val="0"/>
          <w:marBottom w:val="0"/>
          <w:divBdr>
            <w:top w:val="none" w:sz="0" w:space="0" w:color="auto"/>
            <w:left w:val="none" w:sz="0" w:space="0" w:color="auto"/>
            <w:bottom w:val="none" w:sz="0" w:space="0" w:color="auto"/>
            <w:right w:val="none" w:sz="0" w:space="0" w:color="auto"/>
          </w:divBdr>
          <w:divsChild>
            <w:div w:id="270476505">
              <w:marLeft w:val="0"/>
              <w:marRight w:val="0"/>
              <w:marTop w:val="0"/>
              <w:marBottom w:val="240"/>
              <w:divBdr>
                <w:top w:val="none" w:sz="0" w:space="0" w:color="auto"/>
                <w:left w:val="none" w:sz="0" w:space="0" w:color="auto"/>
                <w:bottom w:val="none" w:sz="0" w:space="0" w:color="auto"/>
                <w:right w:val="none" w:sz="0" w:space="0" w:color="auto"/>
              </w:divBdr>
              <w:divsChild>
                <w:div w:id="248001843">
                  <w:marLeft w:val="0"/>
                  <w:marRight w:val="0"/>
                  <w:marTop w:val="0"/>
                  <w:marBottom w:val="0"/>
                  <w:divBdr>
                    <w:top w:val="none" w:sz="0" w:space="0" w:color="auto"/>
                    <w:left w:val="none" w:sz="0" w:space="0" w:color="auto"/>
                    <w:bottom w:val="none" w:sz="0" w:space="0" w:color="auto"/>
                    <w:right w:val="none" w:sz="0" w:space="0" w:color="auto"/>
                  </w:divBdr>
                  <w:divsChild>
                    <w:div w:id="1414425318">
                      <w:marLeft w:val="0"/>
                      <w:marRight w:val="0"/>
                      <w:marTop w:val="0"/>
                      <w:marBottom w:val="0"/>
                      <w:divBdr>
                        <w:top w:val="none" w:sz="0" w:space="0" w:color="auto"/>
                        <w:left w:val="none" w:sz="0" w:space="0" w:color="auto"/>
                        <w:bottom w:val="none" w:sz="0" w:space="0" w:color="auto"/>
                        <w:right w:val="none" w:sz="0" w:space="0" w:color="auto"/>
                      </w:divBdr>
                    </w:div>
                    <w:div w:id="620260420">
                      <w:marLeft w:val="0"/>
                      <w:marRight w:val="0"/>
                      <w:marTop w:val="0"/>
                      <w:marBottom w:val="0"/>
                      <w:divBdr>
                        <w:top w:val="none" w:sz="0" w:space="0" w:color="auto"/>
                        <w:left w:val="none" w:sz="0" w:space="0" w:color="auto"/>
                        <w:bottom w:val="none" w:sz="0" w:space="0" w:color="auto"/>
                        <w:right w:val="none" w:sz="0" w:space="0" w:color="auto"/>
                      </w:divBdr>
                      <w:divsChild>
                        <w:div w:id="457455525">
                          <w:marLeft w:val="0"/>
                          <w:marRight w:val="0"/>
                          <w:marTop w:val="0"/>
                          <w:marBottom w:val="0"/>
                          <w:divBdr>
                            <w:top w:val="none" w:sz="0" w:space="0" w:color="auto"/>
                            <w:left w:val="none" w:sz="0" w:space="0" w:color="auto"/>
                            <w:bottom w:val="none" w:sz="0" w:space="0" w:color="auto"/>
                            <w:right w:val="none" w:sz="0" w:space="0" w:color="auto"/>
                          </w:divBdr>
                        </w:div>
                        <w:div w:id="149730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210973">
      <w:bodyDiv w:val="1"/>
      <w:marLeft w:val="0"/>
      <w:marRight w:val="0"/>
      <w:marTop w:val="0"/>
      <w:marBottom w:val="0"/>
      <w:divBdr>
        <w:top w:val="none" w:sz="0" w:space="0" w:color="auto"/>
        <w:left w:val="none" w:sz="0" w:space="0" w:color="auto"/>
        <w:bottom w:val="none" w:sz="0" w:space="0" w:color="auto"/>
        <w:right w:val="none" w:sz="0" w:space="0" w:color="auto"/>
      </w:divBdr>
      <w:divsChild>
        <w:div w:id="1202206241">
          <w:marLeft w:val="0"/>
          <w:marRight w:val="0"/>
          <w:marTop w:val="0"/>
          <w:marBottom w:val="0"/>
          <w:divBdr>
            <w:top w:val="none" w:sz="0" w:space="0" w:color="auto"/>
            <w:left w:val="none" w:sz="0" w:space="0" w:color="auto"/>
            <w:bottom w:val="none" w:sz="0" w:space="0" w:color="auto"/>
            <w:right w:val="none" w:sz="0" w:space="0" w:color="auto"/>
          </w:divBdr>
          <w:divsChild>
            <w:div w:id="1583374591">
              <w:marLeft w:val="0"/>
              <w:marRight w:val="0"/>
              <w:marTop w:val="0"/>
              <w:marBottom w:val="240"/>
              <w:divBdr>
                <w:top w:val="none" w:sz="0" w:space="0" w:color="auto"/>
                <w:left w:val="none" w:sz="0" w:space="0" w:color="auto"/>
                <w:bottom w:val="none" w:sz="0" w:space="0" w:color="auto"/>
                <w:right w:val="none" w:sz="0" w:space="0" w:color="auto"/>
              </w:divBdr>
              <w:divsChild>
                <w:div w:id="660353086">
                  <w:marLeft w:val="0"/>
                  <w:marRight w:val="0"/>
                  <w:marTop w:val="0"/>
                  <w:marBottom w:val="0"/>
                  <w:divBdr>
                    <w:top w:val="none" w:sz="0" w:space="0" w:color="auto"/>
                    <w:left w:val="none" w:sz="0" w:space="0" w:color="auto"/>
                    <w:bottom w:val="none" w:sz="0" w:space="0" w:color="auto"/>
                    <w:right w:val="none" w:sz="0" w:space="0" w:color="auto"/>
                  </w:divBdr>
                  <w:divsChild>
                    <w:div w:id="308484723">
                      <w:marLeft w:val="0"/>
                      <w:marRight w:val="0"/>
                      <w:marTop w:val="0"/>
                      <w:marBottom w:val="0"/>
                      <w:divBdr>
                        <w:top w:val="none" w:sz="0" w:space="0" w:color="auto"/>
                        <w:left w:val="none" w:sz="0" w:space="0" w:color="auto"/>
                        <w:bottom w:val="none" w:sz="0" w:space="0" w:color="auto"/>
                        <w:right w:val="none" w:sz="0" w:space="0" w:color="auto"/>
                      </w:divBdr>
                    </w:div>
                    <w:div w:id="634876817">
                      <w:marLeft w:val="0"/>
                      <w:marRight w:val="0"/>
                      <w:marTop w:val="0"/>
                      <w:marBottom w:val="0"/>
                      <w:divBdr>
                        <w:top w:val="none" w:sz="0" w:space="0" w:color="auto"/>
                        <w:left w:val="none" w:sz="0" w:space="0" w:color="auto"/>
                        <w:bottom w:val="none" w:sz="0" w:space="0" w:color="auto"/>
                        <w:right w:val="none" w:sz="0" w:space="0" w:color="auto"/>
                      </w:divBdr>
                      <w:divsChild>
                        <w:div w:id="749692735">
                          <w:marLeft w:val="0"/>
                          <w:marRight w:val="0"/>
                          <w:marTop w:val="0"/>
                          <w:marBottom w:val="0"/>
                          <w:divBdr>
                            <w:top w:val="none" w:sz="0" w:space="0" w:color="auto"/>
                            <w:left w:val="none" w:sz="0" w:space="0" w:color="auto"/>
                            <w:bottom w:val="none" w:sz="0" w:space="0" w:color="auto"/>
                            <w:right w:val="none" w:sz="0" w:space="0" w:color="auto"/>
                          </w:divBdr>
                        </w:div>
                        <w:div w:id="204610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787340">
      <w:bodyDiv w:val="1"/>
      <w:marLeft w:val="0"/>
      <w:marRight w:val="0"/>
      <w:marTop w:val="0"/>
      <w:marBottom w:val="0"/>
      <w:divBdr>
        <w:top w:val="none" w:sz="0" w:space="0" w:color="auto"/>
        <w:left w:val="none" w:sz="0" w:space="0" w:color="auto"/>
        <w:bottom w:val="none" w:sz="0" w:space="0" w:color="auto"/>
        <w:right w:val="none" w:sz="0" w:space="0" w:color="auto"/>
      </w:divBdr>
      <w:divsChild>
        <w:div w:id="1831600756">
          <w:marLeft w:val="0"/>
          <w:marRight w:val="0"/>
          <w:marTop w:val="0"/>
          <w:marBottom w:val="0"/>
          <w:divBdr>
            <w:top w:val="none" w:sz="0" w:space="0" w:color="auto"/>
            <w:left w:val="none" w:sz="0" w:space="0" w:color="auto"/>
            <w:bottom w:val="none" w:sz="0" w:space="0" w:color="auto"/>
            <w:right w:val="none" w:sz="0" w:space="0" w:color="auto"/>
          </w:divBdr>
          <w:divsChild>
            <w:div w:id="1319462305">
              <w:marLeft w:val="0"/>
              <w:marRight w:val="0"/>
              <w:marTop w:val="0"/>
              <w:marBottom w:val="240"/>
              <w:divBdr>
                <w:top w:val="none" w:sz="0" w:space="0" w:color="auto"/>
                <w:left w:val="none" w:sz="0" w:space="0" w:color="auto"/>
                <w:bottom w:val="none" w:sz="0" w:space="0" w:color="auto"/>
                <w:right w:val="none" w:sz="0" w:space="0" w:color="auto"/>
              </w:divBdr>
              <w:divsChild>
                <w:div w:id="595093867">
                  <w:marLeft w:val="0"/>
                  <w:marRight w:val="0"/>
                  <w:marTop w:val="0"/>
                  <w:marBottom w:val="0"/>
                  <w:divBdr>
                    <w:top w:val="none" w:sz="0" w:space="0" w:color="auto"/>
                    <w:left w:val="none" w:sz="0" w:space="0" w:color="auto"/>
                    <w:bottom w:val="none" w:sz="0" w:space="0" w:color="auto"/>
                    <w:right w:val="none" w:sz="0" w:space="0" w:color="auto"/>
                  </w:divBdr>
                  <w:divsChild>
                    <w:div w:id="146635400">
                      <w:marLeft w:val="0"/>
                      <w:marRight w:val="0"/>
                      <w:marTop w:val="0"/>
                      <w:marBottom w:val="0"/>
                      <w:divBdr>
                        <w:top w:val="none" w:sz="0" w:space="0" w:color="auto"/>
                        <w:left w:val="none" w:sz="0" w:space="0" w:color="auto"/>
                        <w:bottom w:val="none" w:sz="0" w:space="0" w:color="auto"/>
                        <w:right w:val="none" w:sz="0" w:space="0" w:color="auto"/>
                      </w:divBdr>
                    </w:div>
                    <w:div w:id="1551916463">
                      <w:marLeft w:val="0"/>
                      <w:marRight w:val="0"/>
                      <w:marTop w:val="0"/>
                      <w:marBottom w:val="0"/>
                      <w:divBdr>
                        <w:top w:val="none" w:sz="0" w:space="0" w:color="auto"/>
                        <w:left w:val="none" w:sz="0" w:space="0" w:color="auto"/>
                        <w:bottom w:val="none" w:sz="0" w:space="0" w:color="auto"/>
                        <w:right w:val="none" w:sz="0" w:space="0" w:color="auto"/>
                      </w:divBdr>
                      <w:divsChild>
                        <w:div w:id="175925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679874">
      <w:bodyDiv w:val="1"/>
      <w:marLeft w:val="0"/>
      <w:marRight w:val="0"/>
      <w:marTop w:val="0"/>
      <w:marBottom w:val="0"/>
      <w:divBdr>
        <w:top w:val="none" w:sz="0" w:space="0" w:color="auto"/>
        <w:left w:val="none" w:sz="0" w:space="0" w:color="auto"/>
        <w:bottom w:val="none" w:sz="0" w:space="0" w:color="auto"/>
        <w:right w:val="none" w:sz="0" w:space="0" w:color="auto"/>
      </w:divBdr>
      <w:divsChild>
        <w:div w:id="143862418">
          <w:marLeft w:val="0"/>
          <w:marRight w:val="0"/>
          <w:marTop w:val="0"/>
          <w:marBottom w:val="0"/>
          <w:divBdr>
            <w:top w:val="none" w:sz="0" w:space="0" w:color="auto"/>
            <w:left w:val="none" w:sz="0" w:space="0" w:color="auto"/>
            <w:bottom w:val="none" w:sz="0" w:space="0" w:color="auto"/>
            <w:right w:val="none" w:sz="0" w:space="0" w:color="auto"/>
          </w:divBdr>
          <w:divsChild>
            <w:div w:id="501046902">
              <w:marLeft w:val="0"/>
              <w:marRight w:val="0"/>
              <w:marTop w:val="0"/>
              <w:marBottom w:val="240"/>
              <w:divBdr>
                <w:top w:val="none" w:sz="0" w:space="0" w:color="auto"/>
                <w:left w:val="none" w:sz="0" w:space="0" w:color="auto"/>
                <w:bottom w:val="none" w:sz="0" w:space="0" w:color="auto"/>
                <w:right w:val="none" w:sz="0" w:space="0" w:color="auto"/>
              </w:divBdr>
              <w:divsChild>
                <w:div w:id="458375964">
                  <w:marLeft w:val="0"/>
                  <w:marRight w:val="0"/>
                  <w:marTop w:val="0"/>
                  <w:marBottom w:val="0"/>
                  <w:divBdr>
                    <w:top w:val="none" w:sz="0" w:space="0" w:color="auto"/>
                    <w:left w:val="none" w:sz="0" w:space="0" w:color="auto"/>
                    <w:bottom w:val="none" w:sz="0" w:space="0" w:color="auto"/>
                    <w:right w:val="none" w:sz="0" w:space="0" w:color="auto"/>
                  </w:divBdr>
                  <w:divsChild>
                    <w:div w:id="11492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399666">
      <w:bodyDiv w:val="1"/>
      <w:marLeft w:val="0"/>
      <w:marRight w:val="0"/>
      <w:marTop w:val="0"/>
      <w:marBottom w:val="0"/>
      <w:divBdr>
        <w:top w:val="none" w:sz="0" w:space="0" w:color="auto"/>
        <w:left w:val="none" w:sz="0" w:space="0" w:color="auto"/>
        <w:bottom w:val="none" w:sz="0" w:space="0" w:color="auto"/>
        <w:right w:val="none" w:sz="0" w:space="0" w:color="auto"/>
      </w:divBdr>
      <w:divsChild>
        <w:div w:id="1080561957">
          <w:marLeft w:val="0"/>
          <w:marRight w:val="0"/>
          <w:marTop w:val="0"/>
          <w:marBottom w:val="0"/>
          <w:divBdr>
            <w:top w:val="none" w:sz="0" w:space="0" w:color="auto"/>
            <w:left w:val="none" w:sz="0" w:space="0" w:color="auto"/>
            <w:bottom w:val="none" w:sz="0" w:space="0" w:color="auto"/>
            <w:right w:val="none" w:sz="0" w:space="0" w:color="auto"/>
          </w:divBdr>
          <w:divsChild>
            <w:div w:id="594942312">
              <w:marLeft w:val="0"/>
              <w:marRight w:val="0"/>
              <w:marTop w:val="0"/>
              <w:marBottom w:val="240"/>
              <w:divBdr>
                <w:top w:val="none" w:sz="0" w:space="0" w:color="auto"/>
                <w:left w:val="none" w:sz="0" w:space="0" w:color="auto"/>
                <w:bottom w:val="none" w:sz="0" w:space="0" w:color="auto"/>
                <w:right w:val="none" w:sz="0" w:space="0" w:color="auto"/>
              </w:divBdr>
              <w:divsChild>
                <w:div w:id="143788767">
                  <w:marLeft w:val="0"/>
                  <w:marRight w:val="0"/>
                  <w:marTop w:val="0"/>
                  <w:marBottom w:val="0"/>
                  <w:divBdr>
                    <w:top w:val="none" w:sz="0" w:space="0" w:color="auto"/>
                    <w:left w:val="none" w:sz="0" w:space="0" w:color="auto"/>
                    <w:bottom w:val="none" w:sz="0" w:space="0" w:color="auto"/>
                    <w:right w:val="none" w:sz="0" w:space="0" w:color="auto"/>
                  </w:divBdr>
                  <w:divsChild>
                    <w:div w:id="2047833968">
                      <w:marLeft w:val="0"/>
                      <w:marRight w:val="0"/>
                      <w:marTop w:val="0"/>
                      <w:marBottom w:val="0"/>
                      <w:divBdr>
                        <w:top w:val="none" w:sz="0" w:space="0" w:color="auto"/>
                        <w:left w:val="none" w:sz="0" w:space="0" w:color="auto"/>
                        <w:bottom w:val="none" w:sz="0" w:space="0" w:color="auto"/>
                        <w:right w:val="none" w:sz="0" w:space="0" w:color="auto"/>
                      </w:divBdr>
                    </w:div>
                    <w:div w:id="1308389771">
                      <w:marLeft w:val="0"/>
                      <w:marRight w:val="0"/>
                      <w:marTop w:val="0"/>
                      <w:marBottom w:val="0"/>
                      <w:divBdr>
                        <w:top w:val="none" w:sz="0" w:space="0" w:color="auto"/>
                        <w:left w:val="none" w:sz="0" w:space="0" w:color="auto"/>
                        <w:bottom w:val="none" w:sz="0" w:space="0" w:color="auto"/>
                        <w:right w:val="none" w:sz="0" w:space="0" w:color="auto"/>
                      </w:divBdr>
                      <w:divsChild>
                        <w:div w:id="59640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522381">
      <w:bodyDiv w:val="1"/>
      <w:marLeft w:val="0"/>
      <w:marRight w:val="0"/>
      <w:marTop w:val="0"/>
      <w:marBottom w:val="0"/>
      <w:divBdr>
        <w:top w:val="none" w:sz="0" w:space="0" w:color="auto"/>
        <w:left w:val="none" w:sz="0" w:space="0" w:color="auto"/>
        <w:bottom w:val="none" w:sz="0" w:space="0" w:color="auto"/>
        <w:right w:val="none" w:sz="0" w:space="0" w:color="auto"/>
      </w:divBdr>
      <w:divsChild>
        <w:div w:id="1884556626">
          <w:marLeft w:val="0"/>
          <w:marRight w:val="0"/>
          <w:marTop w:val="0"/>
          <w:marBottom w:val="0"/>
          <w:divBdr>
            <w:top w:val="none" w:sz="0" w:space="0" w:color="auto"/>
            <w:left w:val="none" w:sz="0" w:space="0" w:color="auto"/>
            <w:bottom w:val="none" w:sz="0" w:space="0" w:color="auto"/>
            <w:right w:val="none" w:sz="0" w:space="0" w:color="auto"/>
          </w:divBdr>
        </w:div>
        <w:div w:id="1218854444">
          <w:marLeft w:val="0"/>
          <w:marRight w:val="0"/>
          <w:marTop w:val="0"/>
          <w:marBottom w:val="0"/>
          <w:divBdr>
            <w:top w:val="none" w:sz="0" w:space="0" w:color="auto"/>
            <w:left w:val="none" w:sz="0" w:space="0" w:color="auto"/>
            <w:bottom w:val="none" w:sz="0" w:space="0" w:color="auto"/>
            <w:right w:val="none" w:sz="0" w:space="0" w:color="auto"/>
          </w:divBdr>
          <w:divsChild>
            <w:div w:id="425226183">
              <w:marLeft w:val="0"/>
              <w:marRight w:val="0"/>
              <w:marTop w:val="0"/>
              <w:marBottom w:val="240"/>
              <w:divBdr>
                <w:top w:val="none" w:sz="0" w:space="0" w:color="auto"/>
                <w:left w:val="none" w:sz="0" w:space="0" w:color="auto"/>
                <w:bottom w:val="none" w:sz="0" w:space="0" w:color="auto"/>
                <w:right w:val="none" w:sz="0" w:space="0" w:color="auto"/>
              </w:divBdr>
              <w:divsChild>
                <w:div w:id="1767653134">
                  <w:marLeft w:val="0"/>
                  <w:marRight w:val="0"/>
                  <w:marTop w:val="0"/>
                  <w:marBottom w:val="0"/>
                  <w:divBdr>
                    <w:top w:val="none" w:sz="0" w:space="0" w:color="auto"/>
                    <w:left w:val="none" w:sz="0" w:space="0" w:color="auto"/>
                    <w:bottom w:val="none" w:sz="0" w:space="0" w:color="auto"/>
                    <w:right w:val="none" w:sz="0" w:space="0" w:color="auto"/>
                  </w:divBdr>
                  <w:divsChild>
                    <w:div w:id="47691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271868">
      <w:bodyDiv w:val="1"/>
      <w:marLeft w:val="0"/>
      <w:marRight w:val="0"/>
      <w:marTop w:val="0"/>
      <w:marBottom w:val="0"/>
      <w:divBdr>
        <w:top w:val="none" w:sz="0" w:space="0" w:color="auto"/>
        <w:left w:val="none" w:sz="0" w:space="0" w:color="auto"/>
        <w:bottom w:val="none" w:sz="0" w:space="0" w:color="auto"/>
        <w:right w:val="none" w:sz="0" w:space="0" w:color="auto"/>
      </w:divBdr>
      <w:divsChild>
        <w:div w:id="29309574">
          <w:marLeft w:val="0"/>
          <w:marRight w:val="0"/>
          <w:marTop w:val="0"/>
          <w:marBottom w:val="0"/>
          <w:divBdr>
            <w:top w:val="none" w:sz="0" w:space="0" w:color="auto"/>
            <w:left w:val="none" w:sz="0" w:space="0" w:color="auto"/>
            <w:bottom w:val="none" w:sz="0" w:space="0" w:color="auto"/>
            <w:right w:val="none" w:sz="0" w:space="0" w:color="auto"/>
          </w:divBdr>
          <w:divsChild>
            <w:div w:id="1446776366">
              <w:marLeft w:val="0"/>
              <w:marRight w:val="0"/>
              <w:marTop w:val="0"/>
              <w:marBottom w:val="240"/>
              <w:divBdr>
                <w:top w:val="none" w:sz="0" w:space="0" w:color="auto"/>
                <w:left w:val="none" w:sz="0" w:space="0" w:color="auto"/>
                <w:bottom w:val="none" w:sz="0" w:space="0" w:color="auto"/>
                <w:right w:val="none" w:sz="0" w:space="0" w:color="auto"/>
              </w:divBdr>
              <w:divsChild>
                <w:div w:id="1588346029">
                  <w:marLeft w:val="0"/>
                  <w:marRight w:val="0"/>
                  <w:marTop w:val="0"/>
                  <w:marBottom w:val="0"/>
                  <w:divBdr>
                    <w:top w:val="none" w:sz="0" w:space="0" w:color="auto"/>
                    <w:left w:val="none" w:sz="0" w:space="0" w:color="auto"/>
                    <w:bottom w:val="none" w:sz="0" w:space="0" w:color="auto"/>
                    <w:right w:val="none" w:sz="0" w:space="0" w:color="auto"/>
                  </w:divBdr>
                  <w:divsChild>
                    <w:div w:id="15387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9159">
          <w:marLeft w:val="0"/>
          <w:marRight w:val="0"/>
          <w:marTop w:val="0"/>
          <w:marBottom w:val="0"/>
          <w:divBdr>
            <w:top w:val="none" w:sz="0" w:space="0" w:color="auto"/>
            <w:left w:val="none" w:sz="0" w:space="0" w:color="auto"/>
            <w:bottom w:val="none" w:sz="0" w:space="0" w:color="auto"/>
            <w:right w:val="none" w:sz="0" w:space="0" w:color="auto"/>
          </w:divBdr>
          <w:divsChild>
            <w:div w:id="1285695586">
              <w:marLeft w:val="0"/>
              <w:marRight w:val="0"/>
              <w:marTop w:val="0"/>
              <w:marBottom w:val="0"/>
              <w:divBdr>
                <w:top w:val="none" w:sz="0" w:space="0" w:color="auto"/>
                <w:left w:val="none" w:sz="0" w:space="0" w:color="auto"/>
                <w:bottom w:val="none" w:sz="0" w:space="0" w:color="auto"/>
                <w:right w:val="none" w:sz="0" w:space="0" w:color="auto"/>
              </w:divBdr>
            </w:div>
          </w:divsChild>
        </w:div>
        <w:div w:id="344089642">
          <w:marLeft w:val="0"/>
          <w:marRight w:val="0"/>
          <w:marTop w:val="0"/>
          <w:marBottom w:val="0"/>
          <w:divBdr>
            <w:top w:val="none" w:sz="0" w:space="0" w:color="auto"/>
            <w:left w:val="none" w:sz="0" w:space="0" w:color="auto"/>
            <w:bottom w:val="none" w:sz="0" w:space="0" w:color="auto"/>
            <w:right w:val="none" w:sz="0" w:space="0" w:color="auto"/>
          </w:divBdr>
        </w:div>
      </w:divsChild>
    </w:div>
    <w:div w:id="1284657119">
      <w:bodyDiv w:val="1"/>
      <w:marLeft w:val="0"/>
      <w:marRight w:val="0"/>
      <w:marTop w:val="0"/>
      <w:marBottom w:val="0"/>
      <w:divBdr>
        <w:top w:val="none" w:sz="0" w:space="0" w:color="auto"/>
        <w:left w:val="none" w:sz="0" w:space="0" w:color="auto"/>
        <w:bottom w:val="none" w:sz="0" w:space="0" w:color="auto"/>
        <w:right w:val="none" w:sz="0" w:space="0" w:color="auto"/>
      </w:divBdr>
      <w:divsChild>
        <w:div w:id="1493180942">
          <w:marLeft w:val="0"/>
          <w:marRight w:val="0"/>
          <w:marTop w:val="0"/>
          <w:marBottom w:val="0"/>
          <w:divBdr>
            <w:top w:val="none" w:sz="0" w:space="0" w:color="auto"/>
            <w:left w:val="none" w:sz="0" w:space="0" w:color="auto"/>
            <w:bottom w:val="none" w:sz="0" w:space="0" w:color="auto"/>
            <w:right w:val="none" w:sz="0" w:space="0" w:color="auto"/>
          </w:divBdr>
        </w:div>
        <w:div w:id="1003244628">
          <w:marLeft w:val="0"/>
          <w:marRight w:val="0"/>
          <w:marTop w:val="0"/>
          <w:marBottom w:val="0"/>
          <w:divBdr>
            <w:top w:val="none" w:sz="0" w:space="0" w:color="auto"/>
            <w:left w:val="none" w:sz="0" w:space="0" w:color="auto"/>
            <w:bottom w:val="none" w:sz="0" w:space="0" w:color="auto"/>
            <w:right w:val="none" w:sz="0" w:space="0" w:color="auto"/>
          </w:divBdr>
          <w:divsChild>
            <w:div w:id="1368607821">
              <w:marLeft w:val="0"/>
              <w:marRight w:val="0"/>
              <w:marTop w:val="0"/>
              <w:marBottom w:val="240"/>
              <w:divBdr>
                <w:top w:val="none" w:sz="0" w:space="0" w:color="auto"/>
                <w:left w:val="none" w:sz="0" w:space="0" w:color="auto"/>
                <w:bottom w:val="none" w:sz="0" w:space="0" w:color="auto"/>
                <w:right w:val="none" w:sz="0" w:space="0" w:color="auto"/>
              </w:divBdr>
              <w:divsChild>
                <w:div w:id="193154376">
                  <w:marLeft w:val="0"/>
                  <w:marRight w:val="0"/>
                  <w:marTop w:val="0"/>
                  <w:marBottom w:val="0"/>
                  <w:divBdr>
                    <w:top w:val="none" w:sz="0" w:space="0" w:color="auto"/>
                    <w:left w:val="none" w:sz="0" w:space="0" w:color="auto"/>
                    <w:bottom w:val="none" w:sz="0" w:space="0" w:color="auto"/>
                    <w:right w:val="none" w:sz="0" w:space="0" w:color="auto"/>
                  </w:divBdr>
                  <w:divsChild>
                    <w:div w:id="189610020">
                      <w:marLeft w:val="0"/>
                      <w:marRight w:val="0"/>
                      <w:marTop w:val="0"/>
                      <w:marBottom w:val="0"/>
                      <w:divBdr>
                        <w:top w:val="none" w:sz="0" w:space="0" w:color="auto"/>
                        <w:left w:val="none" w:sz="0" w:space="0" w:color="auto"/>
                        <w:bottom w:val="none" w:sz="0" w:space="0" w:color="auto"/>
                        <w:right w:val="none" w:sz="0" w:space="0" w:color="auto"/>
                      </w:divBdr>
                    </w:div>
                    <w:div w:id="441651845">
                      <w:marLeft w:val="0"/>
                      <w:marRight w:val="0"/>
                      <w:marTop w:val="0"/>
                      <w:marBottom w:val="0"/>
                      <w:divBdr>
                        <w:top w:val="none" w:sz="0" w:space="0" w:color="auto"/>
                        <w:left w:val="none" w:sz="0" w:space="0" w:color="auto"/>
                        <w:bottom w:val="none" w:sz="0" w:space="0" w:color="auto"/>
                        <w:right w:val="none" w:sz="0" w:space="0" w:color="auto"/>
                      </w:divBdr>
                      <w:divsChild>
                        <w:div w:id="1256748139">
                          <w:marLeft w:val="0"/>
                          <w:marRight w:val="0"/>
                          <w:marTop w:val="0"/>
                          <w:marBottom w:val="0"/>
                          <w:divBdr>
                            <w:top w:val="none" w:sz="0" w:space="0" w:color="auto"/>
                            <w:left w:val="none" w:sz="0" w:space="0" w:color="auto"/>
                            <w:bottom w:val="none" w:sz="0" w:space="0" w:color="auto"/>
                            <w:right w:val="none" w:sz="0" w:space="0" w:color="auto"/>
                          </w:divBdr>
                        </w:div>
                        <w:div w:id="148565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436522">
              <w:marLeft w:val="0"/>
              <w:marRight w:val="0"/>
              <w:marTop w:val="0"/>
              <w:marBottom w:val="0"/>
              <w:divBdr>
                <w:top w:val="single" w:sz="6" w:space="0" w:color="0066CC"/>
                <w:left w:val="single" w:sz="6" w:space="0" w:color="0066CC"/>
                <w:bottom w:val="single" w:sz="6" w:space="0" w:color="0066CC"/>
                <w:right w:val="single" w:sz="6" w:space="0" w:color="0066CC"/>
              </w:divBdr>
            </w:div>
            <w:div w:id="147495361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99865742">
      <w:bodyDiv w:val="1"/>
      <w:marLeft w:val="0"/>
      <w:marRight w:val="0"/>
      <w:marTop w:val="0"/>
      <w:marBottom w:val="0"/>
      <w:divBdr>
        <w:top w:val="none" w:sz="0" w:space="0" w:color="auto"/>
        <w:left w:val="none" w:sz="0" w:space="0" w:color="auto"/>
        <w:bottom w:val="none" w:sz="0" w:space="0" w:color="auto"/>
        <w:right w:val="none" w:sz="0" w:space="0" w:color="auto"/>
      </w:divBdr>
      <w:divsChild>
        <w:div w:id="1781031103">
          <w:marLeft w:val="0"/>
          <w:marRight w:val="0"/>
          <w:marTop w:val="0"/>
          <w:marBottom w:val="0"/>
          <w:divBdr>
            <w:top w:val="none" w:sz="0" w:space="0" w:color="auto"/>
            <w:left w:val="none" w:sz="0" w:space="0" w:color="auto"/>
            <w:bottom w:val="none" w:sz="0" w:space="0" w:color="auto"/>
            <w:right w:val="none" w:sz="0" w:space="0" w:color="auto"/>
          </w:divBdr>
          <w:divsChild>
            <w:div w:id="965239761">
              <w:marLeft w:val="0"/>
              <w:marRight w:val="0"/>
              <w:marTop w:val="0"/>
              <w:marBottom w:val="240"/>
              <w:divBdr>
                <w:top w:val="none" w:sz="0" w:space="0" w:color="auto"/>
                <w:left w:val="none" w:sz="0" w:space="0" w:color="auto"/>
                <w:bottom w:val="none" w:sz="0" w:space="0" w:color="auto"/>
                <w:right w:val="none" w:sz="0" w:space="0" w:color="auto"/>
              </w:divBdr>
              <w:divsChild>
                <w:div w:id="1684743999">
                  <w:marLeft w:val="0"/>
                  <w:marRight w:val="0"/>
                  <w:marTop w:val="0"/>
                  <w:marBottom w:val="0"/>
                  <w:divBdr>
                    <w:top w:val="none" w:sz="0" w:space="0" w:color="auto"/>
                    <w:left w:val="none" w:sz="0" w:space="0" w:color="auto"/>
                    <w:bottom w:val="none" w:sz="0" w:space="0" w:color="auto"/>
                    <w:right w:val="none" w:sz="0" w:space="0" w:color="auto"/>
                  </w:divBdr>
                  <w:divsChild>
                    <w:div w:id="1292519475">
                      <w:marLeft w:val="0"/>
                      <w:marRight w:val="0"/>
                      <w:marTop w:val="0"/>
                      <w:marBottom w:val="0"/>
                      <w:divBdr>
                        <w:top w:val="none" w:sz="0" w:space="0" w:color="auto"/>
                        <w:left w:val="none" w:sz="0" w:space="0" w:color="auto"/>
                        <w:bottom w:val="none" w:sz="0" w:space="0" w:color="auto"/>
                        <w:right w:val="none" w:sz="0" w:space="0" w:color="auto"/>
                      </w:divBdr>
                    </w:div>
                    <w:div w:id="1636059387">
                      <w:marLeft w:val="0"/>
                      <w:marRight w:val="0"/>
                      <w:marTop w:val="0"/>
                      <w:marBottom w:val="0"/>
                      <w:divBdr>
                        <w:top w:val="none" w:sz="0" w:space="0" w:color="auto"/>
                        <w:left w:val="none" w:sz="0" w:space="0" w:color="auto"/>
                        <w:bottom w:val="none" w:sz="0" w:space="0" w:color="auto"/>
                        <w:right w:val="none" w:sz="0" w:space="0" w:color="auto"/>
                      </w:divBdr>
                      <w:divsChild>
                        <w:div w:id="173496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386174">
          <w:marLeft w:val="0"/>
          <w:marRight w:val="0"/>
          <w:marTop w:val="0"/>
          <w:marBottom w:val="0"/>
          <w:divBdr>
            <w:top w:val="none" w:sz="0" w:space="0" w:color="auto"/>
            <w:left w:val="none" w:sz="0" w:space="0" w:color="auto"/>
            <w:bottom w:val="none" w:sz="0" w:space="0" w:color="auto"/>
            <w:right w:val="none" w:sz="0" w:space="0" w:color="auto"/>
          </w:divBdr>
          <w:divsChild>
            <w:div w:id="830604276">
              <w:marLeft w:val="0"/>
              <w:marRight w:val="0"/>
              <w:marTop w:val="0"/>
              <w:marBottom w:val="0"/>
              <w:divBdr>
                <w:top w:val="none" w:sz="0" w:space="0" w:color="auto"/>
                <w:left w:val="none" w:sz="0" w:space="0" w:color="auto"/>
                <w:bottom w:val="none" w:sz="0" w:space="0" w:color="auto"/>
                <w:right w:val="none" w:sz="0" w:space="0" w:color="auto"/>
              </w:divBdr>
            </w:div>
          </w:divsChild>
        </w:div>
        <w:div w:id="349569063">
          <w:marLeft w:val="0"/>
          <w:marRight w:val="0"/>
          <w:marTop w:val="0"/>
          <w:marBottom w:val="0"/>
          <w:divBdr>
            <w:top w:val="none" w:sz="0" w:space="0" w:color="auto"/>
            <w:left w:val="none" w:sz="0" w:space="0" w:color="auto"/>
            <w:bottom w:val="none" w:sz="0" w:space="0" w:color="auto"/>
            <w:right w:val="none" w:sz="0" w:space="0" w:color="auto"/>
          </w:divBdr>
        </w:div>
      </w:divsChild>
    </w:div>
    <w:div w:id="1476991733">
      <w:bodyDiv w:val="1"/>
      <w:marLeft w:val="0"/>
      <w:marRight w:val="0"/>
      <w:marTop w:val="0"/>
      <w:marBottom w:val="0"/>
      <w:divBdr>
        <w:top w:val="none" w:sz="0" w:space="0" w:color="auto"/>
        <w:left w:val="none" w:sz="0" w:space="0" w:color="auto"/>
        <w:bottom w:val="none" w:sz="0" w:space="0" w:color="auto"/>
        <w:right w:val="none" w:sz="0" w:space="0" w:color="auto"/>
      </w:divBdr>
      <w:divsChild>
        <w:div w:id="224412898">
          <w:marLeft w:val="0"/>
          <w:marRight w:val="0"/>
          <w:marTop w:val="0"/>
          <w:marBottom w:val="0"/>
          <w:divBdr>
            <w:top w:val="none" w:sz="0" w:space="0" w:color="auto"/>
            <w:left w:val="none" w:sz="0" w:space="0" w:color="auto"/>
            <w:bottom w:val="none" w:sz="0" w:space="0" w:color="auto"/>
            <w:right w:val="none" w:sz="0" w:space="0" w:color="auto"/>
          </w:divBdr>
          <w:divsChild>
            <w:div w:id="1083837528">
              <w:marLeft w:val="0"/>
              <w:marRight w:val="0"/>
              <w:marTop w:val="0"/>
              <w:marBottom w:val="240"/>
              <w:divBdr>
                <w:top w:val="none" w:sz="0" w:space="0" w:color="auto"/>
                <w:left w:val="none" w:sz="0" w:space="0" w:color="auto"/>
                <w:bottom w:val="none" w:sz="0" w:space="0" w:color="auto"/>
                <w:right w:val="none" w:sz="0" w:space="0" w:color="auto"/>
              </w:divBdr>
              <w:divsChild>
                <w:div w:id="1279994611">
                  <w:marLeft w:val="0"/>
                  <w:marRight w:val="0"/>
                  <w:marTop w:val="0"/>
                  <w:marBottom w:val="0"/>
                  <w:divBdr>
                    <w:top w:val="none" w:sz="0" w:space="0" w:color="auto"/>
                    <w:left w:val="none" w:sz="0" w:space="0" w:color="auto"/>
                    <w:bottom w:val="none" w:sz="0" w:space="0" w:color="auto"/>
                    <w:right w:val="none" w:sz="0" w:space="0" w:color="auto"/>
                  </w:divBdr>
                  <w:divsChild>
                    <w:div w:id="1693191765">
                      <w:marLeft w:val="0"/>
                      <w:marRight w:val="0"/>
                      <w:marTop w:val="0"/>
                      <w:marBottom w:val="0"/>
                      <w:divBdr>
                        <w:top w:val="none" w:sz="0" w:space="0" w:color="auto"/>
                        <w:left w:val="none" w:sz="0" w:space="0" w:color="auto"/>
                        <w:bottom w:val="none" w:sz="0" w:space="0" w:color="auto"/>
                        <w:right w:val="none" w:sz="0" w:space="0" w:color="auto"/>
                      </w:divBdr>
                      <w:divsChild>
                        <w:div w:id="1930654959">
                          <w:marLeft w:val="0"/>
                          <w:marRight w:val="0"/>
                          <w:marTop w:val="0"/>
                          <w:marBottom w:val="0"/>
                          <w:divBdr>
                            <w:top w:val="none" w:sz="0" w:space="0" w:color="auto"/>
                            <w:left w:val="none" w:sz="0" w:space="0" w:color="auto"/>
                            <w:bottom w:val="none" w:sz="0" w:space="0" w:color="auto"/>
                            <w:right w:val="none" w:sz="0" w:space="0" w:color="auto"/>
                          </w:divBdr>
                        </w:div>
                        <w:div w:id="3438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710396">
          <w:marLeft w:val="0"/>
          <w:marRight w:val="0"/>
          <w:marTop w:val="0"/>
          <w:marBottom w:val="0"/>
          <w:divBdr>
            <w:top w:val="none" w:sz="0" w:space="0" w:color="auto"/>
            <w:left w:val="none" w:sz="0" w:space="0" w:color="auto"/>
            <w:bottom w:val="none" w:sz="0" w:space="0" w:color="auto"/>
            <w:right w:val="none" w:sz="0" w:space="0" w:color="auto"/>
          </w:divBdr>
          <w:divsChild>
            <w:div w:id="60897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273271">
      <w:bodyDiv w:val="1"/>
      <w:marLeft w:val="0"/>
      <w:marRight w:val="0"/>
      <w:marTop w:val="0"/>
      <w:marBottom w:val="0"/>
      <w:divBdr>
        <w:top w:val="none" w:sz="0" w:space="0" w:color="auto"/>
        <w:left w:val="none" w:sz="0" w:space="0" w:color="auto"/>
        <w:bottom w:val="none" w:sz="0" w:space="0" w:color="auto"/>
        <w:right w:val="none" w:sz="0" w:space="0" w:color="auto"/>
      </w:divBdr>
      <w:divsChild>
        <w:div w:id="49233110">
          <w:marLeft w:val="0"/>
          <w:marRight w:val="0"/>
          <w:marTop w:val="0"/>
          <w:marBottom w:val="0"/>
          <w:divBdr>
            <w:top w:val="none" w:sz="0" w:space="0" w:color="auto"/>
            <w:left w:val="none" w:sz="0" w:space="0" w:color="auto"/>
            <w:bottom w:val="none" w:sz="0" w:space="0" w:color="auto"/>
            <w:right w:val="none" w:sz="0" w:space="0" w:color="auto"/>
          </w:divBdr>
        </w:div>
        <w:div w:id="1676374697">
          <w:marLeft w:val="0"/>
          <w:marRight w:val="0"/>
          <w:marTop w:val="0"/>
          <w:marBottom w:val="0"/>
          <w:divBdr>
            <w:top w:val="none" w:sz="0" w:space="0" w:color="auto"/>
            <w:left w:val="none" w:sz="0" w:space="0" w:color="auto"/>
            <w:bottom w:val="none" w:sz="0" w:space="0" w:color="auto"/>
            <w:right w:val="none" w:sz="0" w:space="0" w:color="auto"/>
          </w:divBdr>
          <w:divsChild>
            <w:div w:id="1207376767">
              <w:marLeft w:val="0"/>
              <w:marRight w:val="0"/>
              <w:marTop w:val="0"/>
              <w:marBottom w:val="240"/>
              <w:divBdr>
                <w:top w:val="none" w:sz="0" w:space="0" w:color="auto"/>
                <w:left w:val="none" w:sz="0" w:space="0" w:color="auto"/>
                <w:bottom w:val="none" w:sz="0" w:space="0" w:color="auto"/>
                <w:right w:val="none" w:sz="0" w:space="0" w:color="auto"/>
              </w:divBdr>
              <w:divsChild>
                <w:div w:id="26151445">
                  <w:marLeft w:val="0"/>
                  <w:marRight w:val="0"/>
                  <w:marTop w:val="0"/>
                  <w:marBottom w:val="0"/>
                  <w:divBdr>
                    <w:top w:val="none" w:sz="0" w:space="0" w:color="auto"/>
                    <w:left w:val="none" w:sz="0" w:space="0" w:color="auto"/>
                    <w:bottom w:val="none" w:sz="0" w:space="0" w:color="auto"/>
                    <w:right w:val="none" w:sz="0" w:space="0" w:color="auto"/>
                  </w:divBdr>
                  <w:divsChild>
                    <w:div w:id="2052680297">
                      <w:marLeft w:val="0"/>
                      <w:marRight w:val="0"/>
                      <w:marTop w:val="0"/>
                      <w:marBottom w:val="0"/>
                      <w:divBdr>
                        <w:top w:val="none" w:sz="0" w:space="0" w:color="auto"/>
                        <w:left w:val="none" w:sz="0" w:space="0" w:color="auto"/>
                        <w:bottom w:val="none" w:sz="0" w:space="0" w:color="auto"/>
                        <w:right w:val="none" w:sz="0" w:space="0" w:color="auto"/>
                      </w:divBdr>
                    </w:div>
                    <w:div w:id="1669938374">
                      <w:marLeft w:val="0"/>
                      <w:marRight w:val="0"/>
                      <w:marTop w:val="0"/>
                      <w:marBottom w:val="0"/>
                      <w:divBdr>
                        <w:top w:val="none" w:sz="0" w:space="0" w:color="auto"/>
                        <w:left w:val="none" w:sz="0" w:space="0" w:color="auto"/>
                        <w:bottom w:val="none" w:sz="0" w:space="0" w:color="auto"/>
                        <w:right w:val="none" w:sz="0" w:space="0" w:color="auto"/>
                      </w:divBdr>
                      <w:divsChild>
                        <w:div w:id="1496845246">
                          <w:marLeft w:val="0"/>
                          <w:marRight w:val="0"/>
                          <w:marTop w:val="0"/>
                          <w:marBottom w:val="0"/>
                          <w:divBdr>
                            <w:top w:val="none" w:sz="0" w:space="0" w:color="auto"/>
                            <w:left w:val="none" w:sz="0" w:space="0" w:color="auto"/>
                            <w:bottom w:val="none" w:sz="0" w:space="0" w:color="auto"/>
                            <w:right w:val="none" w:sz="0" w:space="0" w:color="auto"/>
                          </w:divBdr>
                        </w:div>
                        <w:div w:id="90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912296">
      <w:bodyDiv w:val="1"/>
      <w:marLeft w:val="0"/>
      <w:marRight w:val="0"/>
      <w:marTop w:val="0"/>
      <w:marBottom w:val="0"/>
      <w:divBdr>
        <w:top w:val="none" w:sz="0" w:space="0" w:color="auto"/>
        <w:left w:val="none" w:sz="0" w:space="0" w:color="auto"/>
        <w:bottom w:val="none" w:sz="0" w:space="0" w:color="auto"/>
        <w:right w:val="none" w:sz="0" w:space="0" w:color="auto"/>
      </w:divBdr>
      <w:divsChild>
        <w:div w:id="1598947472">
          <w:marLeft w:val="0"/>
          <w:marRight w:val="0"/>
          <w:marTop w:val="0"/>
          <w:marBottom w:val="0"/>
          <w:divBdr>
            <w:top w:val="none" w:sz="0" w:space="0" w:color="auto"/>
            <w:left w:val="none" w:sz="0" w:space="0" w:color="auto"/>
            <w:bottom w:val="none" w:sz="0" w:space="0" w:color="auto"/>
            <w:right w:val="none" w:sz="0" w:space="0" w:color="auto"/>
          </w:divBdr>
        </w:div>
        <w:div w:id="659114358">
          <w:marLeft w:val="0"/>
          <w:marRight w:val="0"/>
          <w:marTop w:val="0"/>
          <w:marBottom w:val="0"/>
          <w:divBdr>
            <w:top w:val="none" w:sz="0" w:space="0" w:color="auto"/>
            <w:left w:val="none" w:sz="0" w:space="0" w:color="auto"/>
            <w:bottom w:val="none" w:sz="0" w:space="0" w:color="auto"/>
            <w:right w:val="none" w:sz="0" w:space="0" w:color="auto"/>
          </w:divBdr>
          <w:divsChild>
            <w:div w:id="1580673851">
              <w:marLeft w:val="0"/>
              <w:marRight w:val="0"/>
              <w:marTop w:val="0"/>
              <w:marBottom w:val="240"/>
              <w:divBdr>
                <w:top w:val="none" w:sz="0" w:space="0" w:color="auto"/>
                <w:left w:val="none" w:sz="0" w:space="0" w:color="auto"/>
                <w:bottom w:val="none" w:sz="0" w:space="0" w:color="auto"/>
                <w:right w:val="none" w:sz="0" w:space="0" w:color="auto"/>
              </w:divBdr>
              <w:divsChild>
                <w:div w:id="978877931">
                  <w:marLeft w:val="0"/>
                  <w:marRight w:val="0"/>
                  <w:marTop w:val="0"/>
                  <w:marBottom w:val="0"/>
                  <w:divBdr>
                    <w:top w:val="none" w:sz="0" w:space="0" w:color="auto"/>
                    <w:left w:val="none" w:sz="0" w:space="0" w:color="auto"/>
                    <w:bottom w:val="none" w:sz="0" w:space="0" w:color="auto"/>
                    <w:right w:val="none" w:sz="0" w:space="0" w:color="auto"/>
                  </w:divBdr>
                  <w:divsChild>
                    <w:div w:id="38398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30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268649">
      <w:bodyDiv w:val="1"/>
      <w:marLeft w:val="0"/>
      <w:marRight w:val="0"/>
      <w:marTop w:val="0"/>
      <w:marBottom w:val="0"/>
      <w:divBdr>
        <w:top w:val="none" w:sz="0" w:space="0" w:color="auto"/>
        <w:left w:val="none" w:sz="0" w:space="0" w:color="auto"/>
        <w:bottom w:val="none" w:sz="0" w:space="0" w:color="auto"/>
        <w:right w:val="none" w:sz="0" w:space="0" w:color="auto"/>
      </w:divBdr>
      <w:divsChild>
        <w:div w:id="1103262040">
          <w:marLeft w:val="0"/>
          <w:marRight w:val="0"/>
          <w:marTop w:val="0"/>
          <w:marBottom w:val="0"/>
          <w:divBdr>
            <w:top w:val="none" w:sz="0" w:space="0" w:color="auto"/>
            <w:left w:val="none" w:sz="0" w:space="0" w:color="auto"/>
            <w:bottom w:val="none" w:sz="0" w:space="0" w:color="auto"/>
            <w:right w:val="none" w:sz="0" w:space="0" w:color="auto"/>
          </w:divBdr>
          <w:divsChild>
            <w:div w:id="1336302102">
              <w:marLeft w:val="0"/>
              <w:marRight w:val="0"/>
              <w:marTop w:val="0"/>
              <w:marBottom w:val="0"/>
              <w:divBdr>
                <w:top w:val="single" w:sz="6" w:space="0" w:color="0066CC"/>
                <w:left w:val="single" w:sz="6" w:space="0" w:color="0066CC"/>
                <w:bottom w:val="single" w:sz="6" w:space="0" w:color="0066CC"/>
                <w:right w:val="single" w:sz="6" w:space="0" w:color="0066CC"/>
              </w:divBdr>
            </w:div>
            <w:div w:id="349643281">
              <w:marLeft w:val="0"/>
              <w:marRight w:val="0"/>
              <w:marTop w:val="0"/>
              <w:marBottom w:val="150"/>
              <w:divBdr>
                <w:top w:val="single" w:sz="6" w:space="0" w:color="0066CC"/>
                <w:left w:val="single" w:sz="6" w:space="0" w:color="0066CC"/>
                <w:bottom w:val="single" w:sz="6" w:space="0" w:color="0066CC"/>
                <w:right w:val="single" w:sz="6" w:space="0" w:color="0066CC"/>
              </w:divBdr>
            </w:div>
            <w:div w:id="211520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2718">
      <w:bodyDiv w:val="1"/>
      <w:marLeft w:val="0"/>
      <w:marRight w:val="0"/>
      <w:marTop w:val="0"/>
      <w:marBottom w:val="0"/>
      <w:divBdr>
        <w:top w:val="none" w:sz="0" w:space="0" w:color="auto"/>
        <w:left w:val="none" w:sz="0" w:space="0" w:color="auto"/>
        <w:bottom w:val="none" w:sz="0" w:space="0" w:color="auto"/>
        <w:right w:val="none" w:sz="0" w:space="0" w:color="auto"/>
      </w:divBdr>
      <w:divsChild>
        <w:div w:id="1130781199">
          <w:marLeft w:val="0"/>
          <w:marRight w:val="0"/>
          <w:marTop w:val="0"/>
          <w:marBottom w:val="0"/>
          <w:divBdr>
            <w:top w:val="none" w:sz="0" w:space="0" w:color="auto"/>
            <w:left w:val="none" w:sz="0" w:space="0" w:color="auto"/>
            <w:bottom w:val="none" w:sz="0" w:space="0" w:color="auto"/>
            <w:right w:val="none" w:sz="0" w:space="0" w:color="auto"/>
          </w:divBdr>
          <w:divsChild>
            <w:div w:id="135221502">
              <w:marLeft w:val="0"/>
              <w:marRight w:val="0"/>
              <w:marTop w:val="0"/>
              <w:marBottom w:val="240"/>
              <w:divBdr>
                <w:top w:val="none" w:sz="0" w:space="0" w:color="auto"/>
                <w:left w:val="none" w:sz="0" w:space="0" w:color="auto"/>
                <w:bottom w:val="none" w:sz="0" w:space="0" w:color="auto"/>
                <w:right w:val="none" w:sz="0" w:space="0" w:color="auto"/>
              </w:divBdr>
              <w:divsChild>
                <w:div w:id="857159594">
                  <w:marLeft w:val="0"/>
                  <w:marRight w:val="0"/>
                  <w:marTop w:val="0"/>
                  <w:marBottom w:val="0"/>
                  <w:divBdr>
                    <w:top w:val="none" w:sz="0" w:space="0" w:color="auto"/>
                    <w:left w:val="none" w:sz="0" w:space="0" w:color="auto"/>
                    <w:bottom w:val="none" w:sz="0" w:space="0" w:color="auto"/>
                    <w:right w:val="none" w:sz="0" w:space="0" w:color="auto"/>
                  </w:divBdr>
                  <w:divsChild>
                    <w:div w:id="63182293">
                      <w:marLeft w:val="0"/>
                      <w:marRight w:val="0"/>
                      <w:marTop w:val="0"/>
                      <w:marBottom w:val="0"/>
                      <w:divBdr>
                        <w:top w:val="none" w:sz="0" w:space="0" w:color="auto"/>
                        <w:left w:val="none" w:sz="0" w:space="0" w:color="auto"/>
                        <w:bottom w:val="none" w:sz="0" w:space="0" w:color="auto"/>
                        <w:right w:val="none" w:sz="0" w:space="0" w:color="auto"/>
                      </w:divBdr>
                    </w:div>
                    <w:div w:id="932713">
                      <w:marLeft w:val="0"/>
                      <w:marRight w:val="0"/>
                      <w:marTop w:val="0"/>
                      <w:marBottom w:val="0"/>
                      <w:divBdr>
                        <w:top w:val="none" w:sz="0" w:space="0" w:color="auto"/>
                        <w:left w:val="none" w:sz="0" w:space="0" w:color="auto"/>
                        <w:bottom w:val="none" w:sz="0" w:space="0" w:color="auto"/>
                        <w:right w:val="none" w:sz="0" w:space="0" w:color="auto"/>
                      </w:divBdr>
                      <w:divsChild>
                        <w:div w:id="76168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205491">
          <w:marLeft w:val="0"/>
          <w:marRight w:val="0"/>
          <w:marTop w:val="0"/>
          <w:marBottom w:val="0"/>
          <w:divBdr>
            <w:top w:val="none" w:sz="0" w:space="0" w:color="auto"/>
            <w:left w:val="none" w:sz="0" w:space="0" w:color="auto"/>
            <w:bottom w:val="none" w:sz="0" w:space="0" w:color="auto"/>
            <w:right w:val="none" w:sz="0" w:space="0" w:color="auto"/>
          </w:divBdr>
          <w:divsChild>
            <w:div w:id="346752812">
              <w:marLeft w:val="0"/>
              <w:marRight w:val="0"/>
              <w:marTop w:val="0"/>
              <w:marBottom w:val="0"/>
              <w:divBdr>
                <w:top w:val="single" w:sz="6" w:space="0" w:color="0066CC"/>
                <w:left w:val="single" w:sz="6" w:space="0" w:color="0066CC"/>
                <w:bottom w:val="single" w:sz="6" w:space="0" w:color="0066CC"/>
                <w:right w:val="single" w:sz="6" w:space="0" w:color="0066CC"/>
              </w:divBdr>
            </w:div>
            <w:div w:id="76515462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754467242">
          <w:marLeft w:val="0"/>
          <w:marRight w:val="0"/>
          <w:marTop w:val="0"/>
          <w:marBottom w:val="0"/>
          <w:divBdr>
            <w:top w:val="none" w:sz="0" w:space="0" w:color="auto"/>
            <w:left w:val="none" w:sz="0" w:space="0" w:color="auto"/>
            <w:bottom w:val="none" w:sz="0" w:space="0" w:color="auto"/>
            <w:right w:val="none" w:sz="0" w:space="0" w:color="auto"/>
          </w:divBdr>
        </w:div>
      </w:divsChild>
    </w:div>
    <w:div w:id="1997684013">
      <w:bodyDiv w:val="1"/>
      <w:marLeft w:val="0"/>
      <w:marRight w:val="0"/>
      <w:marTop w:val="0"/>
      <w:marBottom w:val="0"/>
      <w:divBdr>
        <w:top w:val="none" w:sz="0" w:space="0" w:color="auto"/>
        <w:left w:val="none" w:sz="0" w:space="0" w:color="auto"/>
        <w:bottom w:val="none" w:sz="0" w:space="0" w:color="auto"/>
        <w:right w:val="none" w:sz="0" w:space="0" w:color="auto"/>
      </w:divBdr>
      <w:divsChild>
        <w:div w:id="95251611">
          <w:marLeft w:val="0"/>
          <w:marRight w:val="0"/>
          <w:marTop w:val="0"/>
          <w:marBottom w:val="0"/>
          <w:divBdr>
            <w:top w:val="none" w:sz="0" w:space="0" w:color="auto"/>
            <w:left w:val="none" w:sz="0" w:space="0" w:color="auto"/>
            <w:bottom w:val="none" w:sz="0" w:space="0" w:color="auto"/>
            <w:right w:val="none" w:sz="0" w:space="0" w:color="auto"/>
          </w:divBdr>
        </w:div>
        <w:div w:id="1615164110">
          <w:marLeft w:val="0"/>
          <w:marRight w:val="0"/>
          <w:marTop w:val="0"/>
          <w:marBottom w:val="0"/>
          <w:divBdr>
            <w:top w:val="none" w:sz="0" w:space="0" w:color="auto"/>
            <w:left w:val="none" w:sz="0" w:space="0" w:color="auto"/>
            <w:bottom w:val="none" w:sz="0" w:space="0" w:color="auto"/>
            <w:right w:val="none" w:sz="0" w:space="0" w:color="auto"/>
          </w:divBdr>
          <w:divsChild>
            <w:div w:id="1139810537">
              <w:marLeft w:val="0"/>
              <w:marRight w:val="0"/>
              <w:marTop w:val="0"/>
              <w:marBottom w:val="240"/>
              <w:divBdr>
                <w:top w:val="none" w:sz="0" w:space="0" w:color="auto"/>
                <w:left w:val="none" w:sz="0" w:space="0" w:color="auto"/>
                <w:bottom w:val="none" w:sz="0" w:space="0" w:color="auto"/>
                <w:right w:val="none" w:sz="0" w:space="0" w:color="auto"/>
              </w:divBdr>
              <w:divsChild>
                <w:div w:id="1245529635">
                  <w:marLeft w:val="0"/>
                  <w:marRight w:val="0"/>
                  <w:marTop w:val="0"/>
                  <w:marBottom w:val="0"/>
                  <w:divBdr>
                    <w:top w:val="none" w:sz="0" w:space="0" w:color="auto"/>
                    <w:left w:val="none" w:sz="0" w:space="0" w:color="auto"/>
                    <w:bottom w:val="none" w:sz="0" w:space="0" w:color="auto"/>
                    <w:right w:val="none" w:sz="0" w:space="0" w:color="auto"/>
                  </w:divBdr>
                  <w:divsChild>
                    <w:div w:id="509176534">
                      <w:marLeft w:val="0"/>
                      <w:marRight w:val="0"/>
                      <w:marTop w:val="0"/>
                      <w:marBottom w:val="0"/>
                      <w:divBdr>
                        <w:top w:val="none" w:sz="0" w:space="0" w:color="auto"/>
                        <w:left w:val="none" w:sz="0" w:space="0" w:color="auto"/>
                        <w:bottom w:val="none" w:sz="0" w:space="0" w:color="auto"/>
                        <w:right w:val="none" w:sz="0" w:space="0" w:color="auto"/>
                      </w:divBdr>
                    </w:div>
                    <w:div w:id="1468431110">
                      <w:marLeft w:val="0"/>
                      <w:marRight w:val="0"/>
                      <w:marTop w:val="0"/>
                      <w:marBottom w:val="0"/>
                      <w:divBdr>
                        <w:top w:val="none" w:sz="0" w:space="0" w:color="auto"/>
                        <w:left w:val="none" w:sz="0" w:space="0" w:color="auto"/>
                        <w:bottom w:val="none" w:sz="0" w:space="0" w:color="auto"/>
                        <w:right w:val="none" w:sz="0" w:space="0" w:color="auto"/>
                      </w:divBdr>
                      <w:divsChild>
                        <w:div w:id="819464382">
                          <w:marLeft w:val="0"/>
                          <w:marRight w:val="0"/>
                          <w:marTop w:val="0"/>
                          <w:marBottom w:val="0"/>
                          <w:divBdr>
                            <w:top w:val="none" w:sz="0" w:space="0" w:color="auto"/>
                            <w:left w:val="none" w:sz="0" w:space="0" w:color="auto"/>
                            <w:bottom w:val="none" w:sz="0" w:space="0" w:color="auto"/>
                            <w:right w:val="none" w:sz="0" w:space="0" w:color="auto"/>
                          </w:divBdr>
                        </w:div>
                        <w:div w:id="171835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8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556224">
      <w:bodyDiv w:val="1"/>
      <w:marLeft w:val="0"/>
      <w:marRight w:val="0"/>
      <w:marTop w:val="0"/>
      <w:marBottom w:val="0"/>
      <w:divBdr>
        <w:top w:val="none" w:sz="0" w:space="0" w:color="auto"/>
        <w:left w:val="none" w:sz="0" w:space="0" w:color="auto"/>
        <w:bottom w:val="none" w:sz="0" w:space="0" w:color="auto"/>
        <w:right w:val="none" w:sz="0" w:space="0" w:color="auto"/>
      </w:divBdr>
      <w:divsChild>
        <w:div w:id="1381200138">
          <w:marLeft w:val="0"/>
          <w:marRight w:val="0"/>
          <w:marTop w:val="0"/>
          <w:marBottom w:val="0"/>
          <w:divBdr>
            <w:top w:val="none" w:sz="0" w:space="0" w:color="auto"/>
            <w:left w:val="none" w:sz="0" w:space="0" w:color="auto"/>
            <w:bottom w:val="none" w:sz="0" w:space="0" w:color="auto"/>
            <w:right w:val="none" w:sz="0" w:space="0" w:color="auto"/>
          </w:divBdr>
        </w:div>
        <w:div w:id="1152941692">
          <w:marLeft w:val="0"/>
          <w:marRight w:val="0"/>
          <w:marTop w:val="0"/>
          <w:marBottom w:val="0"/>
          <w:divBdr>
            <w:top w:val="none" w:sz="0" w:space="0" w:color="auto"/>
            <w:left w:val="none" w:sz="0" w:space="0" w:color="auto"/>
            <w:bottom w:val="none" w:sz="0" w:space="0" w:color="auto"/>
            <w:right w:val="none" w:sz="0" w:space="0" w:color="auto"/>
          </w:divBdr>
          <w:divsChild>
            <w:div w:id="1179194166">
              <w:marLeft w:val="0"/>
              <w:marRight w:val="0"/>
              <w:marTop w:val="0"/>
              <w:marBottom w:val="0"/>
              <w:divBdr>
                <w:top w:val="single" w:sz="6" w:space="0" w:color="0066CC"/>
                <w:left w:val="single" w:sz="6" w:space="0" w:color="0066CC"/>
                <w:bottom w:val="single" w:sz="6" w:space="0" w:color="0066CC"/>
                <w:right w:val="single" w:sz="6" w:space="0" w:color="0066CC"/>
              </w:divBdr>
            </w:div>
            <w:div w:id="43852723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88265164">
      <w:bodyDiv w:val="1"/>
      <w:marLeft w:val="0"/>
      <w:marRight w:val="0"/>
      <w:marTop w:val="0"/>
      <w:marBottom w:val="0"/>
      <w:divBdr>
        <w:top w:val="none" w:sz="0" w:space="0" w:color="auto"/>
        <w:left w:val="none" w:sz="0" w:space="0" w:color="auto"/>
        <w:bottom w:val="none" w:sz="0" w:space="0" w:color="auto"/>
        <w:right w:val="none" w:sz="0" w:space="0" w:color="auto"/>
      </w:divBdr>
      <w:divsChild>
        <w:div w:id="1808208213">
          <w:marLeft w:val="0"/>
          <w:marRight w:val="0"/>
          <w:marTop w:val="0"/>
          <w:marBottom w:val="0"/>
          <w:divBdr>
            <w:top w:val="none" w:sz="0" w:space="0" w:color="auto"/>
            <w:left w:val="none" w:sz="0" w:space="0" w:color="auto"/>
            <w:bottom w:val="none" w:sz="0" w:space="0" w:color="auto"/>
            <w:right w:val="none" w:sz="0" w:space="0" w:color="auto"/>
          </w:divBdr>
        </w:div>
        <w:div w:id="1971087164">
          <w:marLeft w:val="0"/>
          <w:marRight w:val="0"/>
          <w:marTop w:val="0"/>
          <w:marBottom w:val="0"/>
          <w:divBdr>
            <w:top w:val="none" w:sz="0" w:space="0" w:color="auto"/>
            <w:left w:val="none" w:sz="0" w:space="0" w:color="auto"/>
            <w:bottom w:val="none" w:sz="0" w:space="0" w:color="auto"/>
            <w:right w:val="none" w:sz="0" w:space="0" w:color="auto"/>
          </w:divBdr>
          <w:divsChild>
            <w:div w:id="10697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hyperlink" Target="http://www.magnificat.ca/cal/esp/01-25.htm" TargetMode="External"/><Relationship Id="rId21" Type="http://schemas.openxmlformats.org/officeDocument/2006/relationships/image" Target="media/image12.jpeg"/><Relationship Id="rId34" Type="http://schemas.openxmlformats.org/officeDocument/2006/relationships/image" Target="media/image2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www.es.catholic.net/sacerdotes/80/184/articulo.php?id=6785" TargetMode="External"/><Relationship Id="rId25" Type="http://schemas.openxmlformats.org/officeDocument/2006/relationships/hyperlink" Target="http://es.wikipedia.org/wiki/Francisco_de_Sales" TargetMode="External"/><Relationship Id="rId33" Type="http://schemas.openxmlformats.org/officeDocument/2006/relationships/image" Target="media/image22.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image" Target="media/image21.jpe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7.jpeg"/><Relationship Id="rId36"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20.jpeg"/><Relationship Id="rId4" Type="http://schemas.microsoft.com/office/2007/relationships/stylesWithEffects" Target="stylesWithEffects.xml"/><Relationship Id="rId9" Type="http://schemas.openxmlformats.org/officeDocument/2006/relationships/hyperlink" Target="http://www.ewtn.com/Spanish/Saints/Maria_Madre_de_Dios.htm" TargetMode="External"/><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8" Type="http://schemas.openxmlformats.org/officeDocument/2006/relationships/endnotes" Target="endnotes.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512E5-2EF2-4824-8D29-038EDAF17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2215</Words>
  <Characters>12187</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15</cp:revision>
  <dcterms:created xsi:type="dcterms:W3CDTF">2018-10-27T12:24:00Z</dcterms:created>
  <dcterms:modified xsi:type="dcterms:W3CDTF">2018-11-19T20:08:00Z</dcterms:modified>
</cp:coreProperties>
</file>